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C177C" w14:textId="3B288858" w:rsidR="00617413" w:rsidRDefault="00617413" w:rsidP="00617413">
      <w:pPr>
        <w:spacing w:after="0" w:line="240" w:lineRule="auto"/>
        <w:textAlignment w:val="baseline"/>
        <w:rPr>
          <w:rFonts w:cstheme="minorHAnsi"/>
          <w:b/>
          <w:bCs/>
          <w:color w:val="222222"/>
          <w:sz w:val="36"/>
          <w:szCs w:val="36"/>
        </w:rPr>
      </w:pPr>
      <w:r w:rsidRPr="00011830">
        <w:rPr>
          <w:noProof/>
          <w:sz w:val="36"/>
          <w:szCs w:val="36"/>
        </w:rPr>
        <w:drawing>
          <wp:anchor distT="0" distB="0" distL="114300" distR="114300" simplePos="0" relativeHeight="251657216" behindDoc="1" locked="0" layoutInCell="1" allowOverlap="1" wp14:anchorId="3272791B" wp14:editId="24944D84">
            <wp:simplePos x="0" y="0"/>
            <wp:positionH relativeFrom="column">
              <wp:posOffset>4794250</wp:posOffset>
            </wp:positionH>
            <wp:positionV relativeFrom="paragraph">
              <wp:posOffset>0</wp:posOffset>
            </wp:positionV>
            <wp:extent cx="984250" cy="984250"/>
            <wp:effectExtent l="0" t="0" r="6350" b="6350"/>
            <wp:wrapTight wrapText="bothSides">
              <wp:wrapPolygon edited="0">
                <wp:start x="0" y="0"/>
                <wp:lineTo x="0" y="21321"/>
                <wp:lineTo x="21321" y="21321"/>
                <wp:lineTo x="21321" y="0"/>
                <wp:lineTo x="0" y="0"/>
              </wp:wrapPolygon>
            </wp:wrapTight>
            <wp:docPr id="1" name="Picture 1" descr="Hampshire County Council (@hantsconnect)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pshire County Council (@hantsconnect) | Twit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1830">
        <w:rPr>
          <w:rFonts w:cstheme="minorHAnsi"/>
          <w:b/>
          <w:bCs/>
          <w:color w:val="222222"/>
          <w:sz w:val="36"/>
          <w:szCs w:val="36"/>
        </w:rPr>
        <w:t xml:space="preserve">HAMPSHIRE COUNTY COUNCIL UPDATES </w:t>
      </w:r>
    </w:p>
    <w:p w14:paraId="652DB32E" w14:textId="1C21E953" w:rsidR="00617413" w:rsidRDefault="00FA3D15" w:rsidP="00617413">
      <w:pPr>
        <w:spacing w:after="0" w:line="240" w:lineRule="auto"/>
        <w:textAlignment w:val="baseline"/>
        <w:rPr>
          <w:rFonts w:cstheme="minorHAnsi"/>
          <w:b/>
          <w:bCs/>
          <w:color w:val="222222"/>
          <w:sz w:val="36"/>
          <w:szCs w:val="36"/>
        </w:rPr>
      </w:pPr>
      <w:r>
        <w:rPr>
          <w:rFonts w:cstheme="minorHAnsi"/>
          <w:b/>
          <w:bCs/>
          <w:color w:val="222222"/>
          <w:sz w:val="36"/>
          <w:szCs w:val="36"/>
        </w:rPr>
        <w:t>March 2026</w:t>
      </w:r>
    </w:p>
    <w:p w14:paraId="253FE253" w14:textId="77777777" w:rsidR="00617413" w:rsidRPr="00134AEB" w:rsidRDefault="00617413" w:rsidP="00617413">
      <w:pPr>
        <w:spacing w:after="0" w:line="240" w:lineRule="auto"/>
        <w:textAlignment w:val="baseline"/>
        <w:rPr>
          <w:rFonts w:cstheme="minorHAnsi"/>
          <w:b/>
          <w:bCs/>
          <w:color w:val="2F5496" w:themeColor="accent1" w:themeShade="BF"/>
          <w:sz w:val="36"/>
          <w:szCs w:val="36"/>
        </w:rPr>
      </w:pPr>
      <w:r w:rsidRPr="00134AEB">
        <w:rPr>
          <w:rFonts w:cstheme="minorHAnsi"/>
          <w:b/>
          <w:bCs/>
          <w:color w:val="2F5496" w:themeColor="accent1" w:themeShade="BF"/>
          <w:sz w:val="36"/>
          <w:szCs w:val="36"/>
        </w:rPr>
        <w:t>Andover West</w:t>
      </w:r>
    </w:p>
    <w:p w14:paraId="1EDA523C" w14:textId="77777777" w:rsidR="00617413" w:rsidRPr="00F93CC4" w:rsidRDefault="00617413" w:rsidP="00617413">
      <w:pPr>
        <w:spacing w:after="0" w:line="240" w:lineRule="auto"/>
        <w:textAlignment w:val="baseline"/>
        <w:rPr>
          <w:rFonts w:cstheme="minorHAnsi"/>
          <w:color w:val="FF0000"/>
          <w:sz w:val="32"/>
          <w:szCs w:val="32"/>
        </w:rPr>
      </w:pPr>
      <w:r w:rsidRPr="00F93CC4">
        <w:rPr>
          <w:rFonts w:cstheme="minorHAnsi"/>
          <w:color w:val="FF0000"/>
          <w:sz w:val="32"/>
          <w:szCs w:val="32"/>
        </w:rPr>
        <w:t>Cllr Chris Donnelly</w:t>
      </w:r>
    </w:p>
    <w:p w14:paraId="38919799" w14:textId="12158399" w:rsidR="00617413" w:rsidRDefault="00617413" w:rsidP="00617413">
      <w:pPr>
        <w:spacing w:after="0" w:line="240" w:lineRule="auto"/>
        <w:textAlignment w:val="baseline"/>
        <w:rPr>
          <w:rFonts w:cstheme="minorHAnsi"/>
          <w:b/>
          <w:bCs/>
          <w:color w:val="222222"/>
        </w:rPr>
      </w:pPr>
      <w:bookmarkStart w:id="0" w:name="_Hlk106712311"/>
      <w:bookmarkEnd w:id="0"/>
    </w:p>
    <w:p w14:paraId="44718D37" w14:textId="77777777" w:rsidR="00617413" w:rsidRDefault="00617413" w:rsidP="00617413">
      <w:pPr>
        <w:spacing w:after="0" w:line="240" w:lineRule="auto"/>
        <w:textAlignment w:val="baseline"/>
        <w:rPr>
          <w:rFonts w:cstheme="minorHAnsi"/>
          <w:b/>
          <w:bCs/>
          <w:color w:val="222222"/>
        </w:rPr>
      </w:pPr>
    </w:p>
    <w:p w14:paraId="53435F81" w14:textId="7F75E51E" w:rsidR="00617413" w:rsidRPr="00D27A46" w:rsidRDefault="00617413" w:rsidP="00617413">
      <w:pPr>
        <w:spacing w:after="0" w:line="240" w:lineRule="auto"/>
        <w:textAlignment w:val="baseline"/>
        <w:rPr>
          <w:rFonts w:cstheme="minorHAnsi"/>
          <w:color w:val="222222"/>
        </w:rPr>
      </w:pPr>
      <w:r w:rsidRPr="00D27A46">
        <w:rPr>
          <w:rFonts w:cstheme="minorHAnsi"/>
          <w:color w:val="222222"/>
        </w:rPr>
        <w:t>Please find below an outline of current programmes of work and public information from Hampshire County Council.</w:t>
      </w:r>
      <w:r>
        <w:rPr>
          <w:rFonts w:cstheme="minorHAnsi"/>
          <w:color w:val="222222"/>
        </w:rPr>
        <w:t xml:space="preserve"> I hope that this is useful.</w:t>
      </w:r>
    </w:p>
    <w:p w14:paraId="5AB3C09D" w14:textId="77777777" w:rsidR="00617413" w:rsidRPr="00D27A46" w:rsidRDefault="00617413" w:rsidP="00617413">
      <w:pPr>
        <w:spacing w:after="0" w:line="240" w:lineRule="auto"/>
        <w:textAlignment w:val="baseline"/>
        <w:rPr>
          <w:rFonts w:cstheme="minorHAnsi"/>
          <w:color w:val="222222"/>
        </w:rPr>
      </w:pPr>
    </w:p>
    <w:p w14:paraId="3CF11E54" w14:textId="688517AA" w:rsidR="00617413" w:rsidRPr="00D27A46" w:rsidRDefault="00617413" w:rsidP="00617413">
      <w:pPr>
        <w:spacing w:after="0" w:line="240" w:lineRule="auto"/>
        <w:textAlignment w:val="baseline"/>
        <w:rPr>
          <w:rFonts w:cstheme="minorHAnsi"/>
          <w:color w:val="222222"/>
        </w:rPr>
      </w:pPr>
      <w:r w:rsidRPr="00D27A46">
        <w:rPr>
          <w:rFonts w:cstheme="minorHAnsi"/>
          <w:color w:val="222222"/>
        </w:rPr>
        <w:t xml:space="preserve">If you have any further questions, then please don’t hesitate to contact me at </w:t>
      </w:r>
      <w:hyperlink r:id="rId6" w:history="1">
        <w:r w:rsidRPr="00D27A46">
          <w:rPr>
            <w:rStyle w:val="Hyperlink"/>
            <w:rFonts w:cstheme="minorHAnsi"/>
          </w:rPr>
          <w:t>cllrc.donnelly@hants.gov.uk</w:t>
        </w:r>
      </w:hyperlink>
      <w:r w:rsidRPr="00D27A46">
        <w:rPr>
          <w:rFonts w:cstheme="minorHAnsi"/>
          <w:color w:val="222222"/>
        </w:rPr>
        <w:t xml:space="preserve"> </w:t>
      </w:r>
    </w:p>
    <w:p w14:paraId="09254773" w14:textId="77777777" w:rsidR="00617413" w:rsidRPr="00D27A46" w:rsidRDefault="00617413" w:rsidP="00617413">
      <w:pPr>
        <w:spacing w:after="0" w:line="240" w:lineRule="auto"/>
        <w:textAlignment w:val="baseline"/>
        <w:rPr>
          <w:rFonts w:cstheme="minorHAnsi"/>
          <w:color w:val="222222"/>
        </w:rPr>
      </w:pPr>
    </w:p>
    <w:p w14:paraId="7632AC77" w14:textId="77777777" w:rsidR="00617413" w:rsidRPr="00D27A46" w:rsidRDefault="00617413" w:rsidP="00617413">
      <w:pPr>
        <w:spacing w:after="0" w:line="240" w:lineRule="auto"/>
        <w:textAlignment w:val="baseline"/>
        <w:rPr>
          <w:rFonts w:cstheme="minorHAnsi"/>
          <w:color w:val="222222"/>
        </w:rPr>
      </w:pPr>
      <w:r w:rsidRPr="00D27A46">
        <w:rPr>
          <w:rFonts w:cstheme="minorHAnsi"/>
          <w:color w:val="222222"/>
        </w:rPr>
        <w:t>Kind regards</w:t>
      </w:r>
    </w:p>
    <w:p w14:paraId="110F3916" w14:textId="592EA291" w:rsidR="00617413" w:rsidRPr="00D27A46" w:rsidRDefault="00617413" w:rsidP="00617413">
      <w:pPr>
        <w:spacing w:after="0" w:line="240" w:lineRule="auto"/>
        <w:textAlignment w:val="baseline"/>
        <w:rPr>
          <w:rFonts w:cstheme="minorHAnsi"/>
          <w:color w:val="222222"/>
        </w:rPr>
      </w:pPr>
    </w:p>
    <w:p w14:paraId="100DAB2E" w14:textId="69373B61" w:rsidR="00617413" w:rsidRDefault="00617413" w:rsidP="00617413">
      <w:pPr>
        <w:spacing w:after="0" w:line="240" w:lineRule="auto"/>
        <w:textAlignment w:val="baseline"/>
        <w:rPr>
          <w:rFonts w:cstheme="minorHAnsi"/>
          <w:color w:val="222222"/>
        </w:rPr>
      </w:pPr>
      <w:r w:rsidRPr="00D27A46">
        <w:rPr>
          <w:rFonts w:cstheme="minorHAnsi"/>
          <w:color w:val="222222"/>
        </w:rPr>
        <w:t xml:space="preserve">Chris </w:t>
      </w:r>
    </w:p>
    <w:p w14:paraId="776CC14D" w14:textId="6727B992" w:rsidR="00617413" w:rsidRDefault="00617413" w:rsidP="00617413">
      <w:pPr>
        <w:spacing w:after="0" w:line="240" w:lineRule="auto"/>
        <w:textAlignment w:val="baseline"/>
        <w:rPr>
          <w:rFonts w:cstheme="minorHAnsi"/>
          <w:color w:val="222222"/>
        </w:rPr>
      </w:pPr>
    </w:p>
    <w:p w14:paraId="22408CA7" w14:textId="77777777" w:rsidR="00617413" w:rsidRPr="00D27A46" w:rsidRDefault="00617413" w:rsidP="00617413">
      <w:pPr>
        <w:spacing w:after="0" w:line="240" w:lineRule="auto"/>
        <w:textAlignment w:val="baseline"/>
        <w:rPr>
          <w:rFonts w:cstheme="minorHAnsi"/>
          <w:color w:val="222222"/>
        </w:rPr>
      </w:pPr>
      <w:r>
        <w:rPr>
          <w:rFonts w:cstheme="minorHAnsi"/>
          <w:color w:val="222222"/>
        </w:rPr>
        <w:t>__________________________________________________________________________________</w:t>
      </w:r>
    </w:p>
    <w:p w14:paraId="2EE17D31" w14:textId="77777777" w:rsidR="000D1071" w:rsidRDefault="000D1071" w:rsidP="00C6536B">
      <w:pPr>
        <w:spacing w:after="0" w:line="240" w:lineRule="auto"/>
        <w:rPr>
          <w:rFonts w:eastAsia="Times New Roman" w:cstheme="minorHAnsi"/>
          <w:color w:val="FF0000"/>
          <w:sz w:val="24"/>
          <w:szCs w:val="24"/>
          <w:lang w:eastAsia="en-GB"/>
        </w:rPr>
      </w:pPr>
    </w:p>
    <w:p w14:paraId="41F55E00" w14:textId="386C9995" w:rsidR="000D1071" w:rsidRDefault="00FA3D15" w:rsidP="006761D6">
      <w:pPr>
        <w:spacing w:after="0" w:line="240" w:lineRule="auto"/>
        <w:jc w:val="both"/>
        <w:rPr>
          <w:rFonts w:eastAsia="Times New Roman" w:cstheme="minorHAnsi"/>
          <w:b/>
          <w:bCs/>
          <w:color w:val="FF0000"/>
          <w:sz w:val="24"/>
          <w:szCs w:val="24"/>
          <w:lang w:eastAsia="en-GB"/>
        </w:rPr>
      </w:pPr>
      <w:r>
        <w:rPr>
          <w:rFonts w:eastAsia="Times New Roman" w:cstheme="minorHAnsi"/>
          <w:b/>
          <w:bCs/>
          <w:color w:val="FF0000"/>
          <w:sz w:val="24"/>
          <w:szCs w:val="24"/>
          <w:lang w:eastAsia="en-GB"/>
        </w:rPr>
        <w:t>Local Government Reorganisation</w:t>
      </w:r>
    </w:p>
    <w:p w14:paraId="4EC6EDF3" w14:textId="77777777" w:rsidR="00FA3D15" w:rsidRDefault="00FA3D15" w:rsidP="006761D6">
      <w:pPr>
        <w:spacing w:after="0" w:line="240" w:lineRule="auto"/>
        <w:jc w:val="both"/>
        <w:rPr>
          <w:rFonts w:eastAsia="Times New Roman" w:cstheme="minorHAnsi"/>
          <w:b/>
          <w:bCs/>
          <w:color w:val="FF0000"/>
          <w:sz w:val="24"/>
          <w:szCs w:val="24"/>
          <w:lang w:eastAsia="en-GB"/>
        </w:rPr>
      </w:pPr>
    </w:p>
    <w:p w14:paraId="56A83487" w14:textId="26BC293E" w:rsidR="00FA3D15" w:rsidRPr="00BB2B35" w:rsidRDefault="00FA3D15" w:rsidP="006761D6">
      <w:pPr>
        <w:spacing w:after="0" w:line="240" w:lineRule="auto"/>
        <w:jc w:val="both"/>
        <w:rPr>
          <w:rFonts w:eastAsia="Times New Roman" w:cstheme="minorHAnsi"/>
          <w:sz w:val="24"/>
          <w:szCs w:val="24"/>
          <w:lang w:eastAsia="en-GB"/>
        </w:rPr>
      </w:pPr>
      <w:r w:rsidRPr="00BB2B35">
        <w:rPr>
          <w:rFonts w:eastAsia="Times New Roman" w:cstheme="minorHAnsi"/>
          <w:sz w:val="24"/>
          <w:szCs w:val="24"/>
          <w:lang w:eastAsia="en-GB"/>
        </w:rPr>
        <w:t>We are expecting to hear on 25</w:t>
      </w:r>
      <w:r w:rsidRPr="00BB2B35">
        <w:rPr>
          <w:rFonts w:eastAsia="Times New Roman" w:cstheme="minorHAnsi"/>
          <w:sz w:val="24"/>
          <w:szCs w:val="24"/>
          <w:vertAlign w:val="superscript"/>
          <w:lang w:eastAsia="en-GB"/>
        </w:rPr>
        <w:t>th</w:t>
      </w:r>
      <w:r w:rsidRPr="00BB2B35">
        <w:rPr>
          <w:rFonts w:eastAsia="Times New Roman" w:cstheme="minorHAnsi"/>
          <w:sz w:val="24"/>
          <w:szCs w:val="24"/>
          <w:lang w:eastAsia="en-GB"/>
        </w:rPr>
        <w:t xml:space="preserve"> March as to what the new boundaries of our new unitary council are. </w:t>
      </w:r>
      <w:r w:rsidR="0048521B" w:rsidRPr="00BB2B35">
        <w:rPr>
          <w:rFonts w:eastAsia="Times New Roman" w:cstheme="minorHAnsi"/>
          <w:sz w:val="24"/>
          <w:szCs w:val="24"/>
          <w:lang w:eastAsia="en-GB"/>
        </w:rPr>
        <w:t>There are three options:</w:t>
      </w:r>
    </w:p>
    <w:p w14:paraId="23432BB4" w14:textId="77777777" w:rsidR="0048521B" w:rsidRDefault="0048521B" w:rsidP="006761D6">
      <w:pPr>
        <w:spacing w:after="0" w:line="240" w:lineRule="auto"/>
        <w:jc w:val="both"/>
        <w:rPr>
          <w:rFonts w:eastAsia="Times New Roman" w:cstheme="minorHAnsi"/>
          <w:color w:val="FF0000"/>
          <w:sz w:val="24"/>
          <w:szCs w:val="24"/>
          <w:lang w:eastAsia="en-GB"/>
        </w:rPr>
      </w:pPr>
    </w:p>
    <w:p w14:paraId="3CEDD805" w14:textId="01D4C759" w:rsidR="0048521B" w:rsidRDefault="0048521B" w:rsidP="0048521B">
      <w:pPr>
        <w:pStyle w:val="ListParagraph"/>
        <w:numPr>
          <w:ilvl w:val="0"/>
          <w:numId w:val="5"/>
        </w:numPr>
        <w:spacing w:after="0" w:line="240" w:lineRule="auto"/>
        <w:jc w:val="both"/>
        <w:rPr>
          <w:rFonts w:eastAsia="Times New Roman" w:cstheme="minorHAnsi"/>
          <w:sz w:val="24"/>
          <w:szCs w:val="24"/>
          <w:lang w:eastAsia="en-GB"/>
        </w:rPr>
      </w:pPr>
      <w:r>
        <w:rPr>
          <w:rFonts w:eastAsia="Times New Roman" w:cstheme="minorHAnsi"/>
          <w:sz w:val="24"/>
          <w:szCs w:val="24"/>
          <w:lang w:eastAsia="en-GB"/>
        </w:rPr>
        <w:t>Merge Test Valley with New Forest,</w:t>
      </w:r>
      <w:r>
        <w:rPr>
          <w:rFonts w:eastAsia="Times New Roman" w:cstheme="minorHAnsi"/>
          <w:sz w:val="24"/>
          <w:szCs w:val="24"/>
          <w:lang w:eastAsia="en-GB"/>
        </w:rPr>
        <w:t xml:space="preserve"> Southampton</w:t>
      </w:r>
      <w:r>
        <w:rPr>
          <w:rFonts w:eastAsia="Times New Roman" w:cstheme="minorHAnsi"/>
          <w:sz w:val="24"/>
          <w:szCs w:val="24"/>
          <w:lang w:eastAsia="en-GB"/>
        </w:rPr>
        <w:t xml:space="preserve"> and Eastleigh</w:t>
      </w:r>
    </w:p>
    <w:p w14:paraId="26B3485F" w14:textId="0AE63575" w:rsidR="0048521B" w:rsidRDefault="0048521B" w:rsidP="0048521B">
      <w:pPr>
        <w:pStyle w:val="ListParagraph"/>
        <w:numPr>
          <w:ilvl w:val="0"/>
          <w:numId w:val="5"/>
        </w:numPr>
        <w:spacing w:after="0" w:line="240" w:lineRule="auto"/>
        <w:jc w:val="both"/>
        <w:rPr>
          <w:rFonts w:eastAsia="Times New Roman" w:cstheme="minorHAnsi"/>
          <w:sz w:val="24"/>
          <w:szCs w:val="24"/>
          <w:lang w:eastAsia="en-GB"/>
        </w:rPr>
      </w:pPr>
      <w:r>
        <w:rPr>
          <w:rFonts w:eastAsia="Times New Roman" w:cstheme="minorHAnsi"/>
          <w:sz w:val="24"/>
          <w:szCs w:val="24"/>
          <w:lang w:eastAsia="en-GB"/>
        </w:rPr>
        <w:t>Merge Test Valley with New Forest</w:t>
      </w:r>
      <w:r w:rsidR="00F56872">
        <w:rPr>
          <w:rFonts w:eastAsia="Times New Roman" w:cstheme="minorHAnsi"/>
          <w:sz w:val="24"/>
          <w:szCs w:val="24"/>
          <w:lang w:eastAsia="en-GB"/>
        </w:rPr>
        <w:t xml:space="preserve">, Winchester and East </w:t>
      </w:r>
      <w:r w:rsidR="00F56872" w:rsidRPr="00F56872">
        <w:rPr>
          <w:rFonts w:eastAsia="Times New Roman" w:cstheme="minorHAnsi"/>
          <w:sz w:val="24"/>
          <w:szCs w:val="24"/>
          <w:lang w:eastAsia="en-GB"/>
        </w:rPr>
        <w:t>Hampshire</w:t>
      </w:r>
    </w:p>
    <w:p w14:paraId="03545DE4" w14:textId="798CEC55" w:rsidR="00F56872" w:rsidRDefault="00F56872" w:rsidP="0048521B">
      <w:pPr>
        <w:pStyle w:val="ListParagraph"/>
        <w:numPr>
          <w:ilvl w:val="0"/>
          <w:numId w:val="5"/>
        </w:numPr>
        <w:spacing w:after="0" w:line="240" w:lineRule="auto"/>
        <w:jc w:val="both"/>
        <w:rPr>
          <w:rFonts w:eastAsia="Times New Roman" w:cstheme="minorHAnsi"/>
          <w:sz w:val="24"/>
          <w:szCs w:val="24"/>
          <w:lang w:eastAsia="en-GB"/>
        </w:rPr>
      </w:pPr>
      <w:r>
        <w:rPr>
          <w:rFonts w:eastAsia="Times New Roman" w:cstheme="minorHAnsi"/>
          <w:sz w:val="24"/>
          <w:szCs w:val="24"/>
          <w:lang w:eastAsia="en-GB"/>
        </w:rPr>
        <w:t>Split Test Valley and New Forest and</w:t>
      </w:r>
      <w:r w:rsidR="009A6547">
        <w:rPr>
          <w:rFonts w:eastAsia="Times New Roman" w:cstheme="minorHAnsi"/>
          <w:sz w:val="24"/>
          <w:szCs w:val="24"/>
          <w:lang w:eastAsia="en-GB"/>
        </w:rPr>
        <w:t xml:space="preserve"> have a mixture of both (</w:t>
      </w:r>
      <w:proofErr w:type="spellStart"/>
      <w:r w:rsidR="009A6547">
        <w:rPr>
          <w:rFonts w:eastAsia="Times New Roman" w:cstheme="minorHAnsi"/>
          <w:sz w:val="24"/>
          <w:szCs w:val="24"/>
          <w:lang w:eastAsia="en-GB"/>
        </w:rPr>
        <w:t>i</w:t>
      </w:r>
      <w:proofErr w:type="spellEnd"/>
      <w:r w:rsidR="009A6547">
        <w:rPr>
          <w:rFonts w:eastAsia="Times New Roman" w:cstheme="minorHAnsi"/>
          <w:sz w:val="24"/>
          <w:szCs w:val="24"/>
          <w:lang w:eastAsia="en-GB"/>
        </w:rPr>
        <w:t>) and (ii)</w:t>
      </w:r>
    </w:p>
    <w:p w14:paraId="5133E500" w14:textId="77777777" w:rsidR="009A6547" w:rsidRDefault="009A6547" w:rsidP="009A6547">
      <w:pPr>
        <w:spacing w:after="0" w:line="240" w:lineRule="auto"/>
        <w:jc w:val="both"/>
        <w:rPr>
          <w:rFonts w:eastAsia="Times New Roman" w:cstheme="minorHAnsi"/>
          <w:sz w:val="24"/>
          <w:szCs w:val="24"/>
          <w:lang w:eastAsia="en-GB"/>
        </w:rPr>
      </w:pPr>
    </w:p>
    <w:p w14:paraId="59C04880" w14:textId="04F64573" w:rsidR="009A6547" w:rsidRPr="009A6547" w:rsidRDefault="009A6547" w:rsidP="009A6547">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In the event of option 3 being chosen, the matter would then need to go before the Local Government Boundary Commission, which would delay the </w:t>
      </w:r>
      <w:r w:rsidR="00176D33">
        <w:rPr>
          <w:rFonts w:eastAsia="Times New Roman" w:cstheme="minorHAnsi"/>
          <w:sz w:val="24"/>
          <w:szCs w:val="24"/>
          <w:lang w:eastAsia="en-GB"/>
        </w:rPr>
        <w:t xml:space="preserve">process by at least a year. There are also the possibilities of judicial review from any councils who are unhappy, so </w:t>
      </w:r>
      <w:r w:rsidR="00BB2B35">
        <w:rPr>
          <w:rFonts w:eastAsia="Times New Roman" w:cstheme="minorHAnsi"/>
          <w:sz w:val="24"/>
          <w:szCs w:val="24"/>
          <w:lang w:eastAsia="en-GB"/>
        </w:rPr>
        <w:t xml:space="preserve">the timetable is far from certain. We will do what we can to keep things running smoothly and consistently in the meantime. </w:t>
      </w:r>
    </w:p>
    <w:p w14:paraId="67E8CD5B" w14:textId="47E6DA64" w:rsidR="008C02CE" w:rsidRDefault="008C02CE" w:rsidP="00FE1A7D">
      <w:pPr>
        <w:spacing w:line="240" w:lineRule="auto"/>
        <w:rPr>
          <w:rFonts w:eastAsia="Times New Roman" w:cstheme="minorHAnsi"/>
          <w:sz w:val="24"/>
          <w:szCs w:val="24"/>
          <w:lang w:eastAsia="en-GB"/>
        </w:rPr>
      </w:pPr>
    </w:p>
    <w:p w14:paraId="600D9FBF" w14:textId="70FE4142" w:rsidR="003F6ED9" w:rsidRPr="00A37B0A" w:rsidRDefault="003F6ED9" w:rsidP="00FE1A7D">
      <w:pPr>
        <w:spacing w:line="240" w:lineRule="auto"/>
        <w:rPr>
          <w:rFonts w:eastAsia="Times New Roman" w:cstheme="minorHAnsi"/>
          <w:b/>
          <w:bCs/>
          <w:color w:val="FF0000"/>
          <w:sz w:val="24"/>
          <w:szCs w:val="24"/>
          <w:lang w:eastAsia="en-GB"/>
        </w:rPr>
      </w:pPr>
      <w:r w:rsidRPr="00A37B0A">
        <w:rPr>
          <w:rFonts w:eastAsia="Times New Roman" w:cstheme="minorHAnsi"/>
          <w:b/>
          <w:bCs/>
          <w:color w:val="FF0000"/>
          <w:sz w:val="24"/>
          <w:szCs w:val="24"/>
          <w:lang w:eastAsia="en-GB"/>
        </w:rPr>
        <w:t>New Special Educational Needs Unit at Harrow Way School</w:t>
      </w:r>
    </w:p>
    <w:p w14:paraId="6FD50041" w14:textId="2F05D3BC" w:rsidR="00266464" w:rsidRDefault="00A37B0A" w:rsidP="00FE1A7D">
      <w:pPr>
        <w:spacing w:line="240" w:lineRule="auto"/>
        <w:rPr>
          <w:rFonts w:eastAsia="Calibri" w:cstheme="minorHAnsi"/>
          <w:kern w:val="2"/>
          <w:sz w:val="24"/>
          <w:szCs w:val="24"/>
          <w:lang w:eastAsia="en-GB"/>
          <w14:ligatures w14:val="standardContextual"/>
        </w:rPr>
      </w:pPr>
      <w:r w:rsidRPr="00A37B0A">
        <w:rPr>
          <w:rFonts w:eastAsia="Calibri" w:cstheme="minorHAnsi"/>
          <w:kern w:val="2"/>
          <w:sz w:val="24"/>
          <w:szCs w:val="24"/>
          <w:lang w:eastAsia="en-GB"/>
          <w14:ligatures w14:val="standardContextual"/>
        </w:rPr>
        <w:t>I have secured an investment of £1.05m</w:t>
      </w:r>
      <w:r>
        <w:rPr>
          <w:rFonts w:eastAsia="Calibri" w:cstheme="minorHAnsi"/>
          <w:kern w:val="2"/>
          <w:sz w:val="24"/>
          <w:szCs w:val="24"/>
          <w:lang w:eastAsia="en-GB"/>
          <w14:ligatures w14:val="standardContextual"/>
        </w:rPr>
        <w:t xml:space="preserve"> for two new classrooms at Harrow Way School</w:t>
      </w:r>
      <w:r w:rsidR="005B2344">
        <w:rPr>
          <w:rFonts w:eastAsia="Calibri" w:cstheme="minorHAnsi"/>
          <w:kern w:val="2"/>
          <w:sz w:val="24"/>
          <w:szCs w:val="24"/>
          <w:lang w:eastAsia="en-GB"/>
          <w14:ligatures w14:val="standardContextual"/>
        </w:rPr>
        <w:t>, which serves the west of Andover, to cater for children with autism and neurological conditions which require special educational support. The new classrooms will be based</w:t>
      </w:r>
      <w:r w:rsidR="007F0C81">
        <w:rPr>
          <w:rFonts w:eastAsia="Calibri" w:cstheme="minorHAnsi"/>
          <w:kern w:val="2"/>
          <w:sz w:val="24"/>
          <w:szCs w:val="24"/>
          <w:lang w:eastAsia="en-GB"/>
          <w14:ligatures w14:val="standardContextual"/>
        </w:rPr>
        <w:t xml:space="preserve"> on campus and allow the pupils to mix with their colleagues in mainstream education, take part in extracurricular activities and to experience </w:t>
      </w:r>
      <w:r w:rsidR="00266464">
        <w:rPr>
          <w:rFonts w:eastAsia="Calibri" w:cstheme="minorHAnsi"/>
          <w:kern w:val="2"/>
          <w:sz w:val="24"/>
          <w:szCs w:val="24"/>
          <w:lang w:eastAsia="en-GB"/>
          <w14:ligatures w14:val="standardContextual"/>
        </w:rPr>
        <w:t>the demands of wider society before they come to the end of their time there, preparing them for work</w:t>
      </w:r>
      <w:r w:rsidR="00733A67">
        <w:rPr>
          <w:rFonts w:eastAsia="Calibri" w:cstheme="minorHAnsi"/>
          <w:kern w:val="2"/>
          <w:sz w:val="24"/>
          <w:szCs w:val="24"/>
          <w:lang w:eastAsia="en-GB"/>
          <w14:ligatures w14:val="standardContextual"/>
        </w:rPr>
        <w:t xml:space="preserve"> and independent living. </w:t>
      </w:r>
    </w:p>
    <w:p w14:paraId="342B956A" w14:textId="483CBAD7" w:rsidR="00733A67" w:rsidRDefault="00733A67" w:rsidP="00FE1A7D">
      <w:pPr>
        <w:spacing w:line="240" w:lineRule="auto"/>
        <w:rPr>
          <w:rFonts w:eastAsia="Calibri" w:cstheme="minorHAnsi"/>
          <w:kern w:val="2"/>
          <w:sz w:val="24"/>
          <w:szCs w:val="24"/>
          <w:lang w:eastAsia="en-GB"/>
          <w14:ligatures w14:val="standardContextual"/>
        </w:rPr>
      </w:pPr>
      <w:r>
        <w:rPr>
          <w:rFonts w:eastAsia="Calibri" w:cstheme="minorHAnsi"/>
          <w:kern w:val="2"/>
          <w:sz w:val="24"/>
          <w:szCs w:val="24"/>
          <w:lang w:eastAsia="en-GB"/>
          <w14:ligatures w14:val="standardContextual"/>
        </w:rPr>
        <w:t xml:space="preserve">Hosting these classes on </w:t>
      </w:r>
      <w:proofErr w:type="spellStart"/>
      <w:r>
        <w:rPr>
          <w:rFonts w:eastAsia="Calibri" w:cstheme="minorHAnsi"/>
          <w:kern w:val="2"/>
          <w:sz w:val="24"/>
          <w:szCs w:val="24"/>
          <w:lang w:eastAsia="en-GB"/>
          <w14:ligatures w14:val="standardContextual"/>
        </w:rPr>
        <w:t>mainsteam</w:t>
      </w:r>
      <w:proofErr w:type="spellEnd"/>
      <w:r>
        <w:rPr>
          <w:rFonts w:eastAsia="Calibri" w:cstheme="minorHAnsi"/>
          <w:kern w:val="2"/>
          <w:sz w:val="24"/>
          <w:szCs w:val="24"/>
          <w:lang w:eastAsia="en-GB"/>
          <w14:ligatures w14:val="standardContextual"/>
        </w:rPr>
        <w:t xml:space="preserve"> campuses has been shown to improve grades and life attainment for </w:t>
      </w:r>
      <w:r w:rsidR="00AC4B94">
        <w:rPr>
          <w:rFonts w:eastAsia="Calibri" w:cstheme="minorHAnsi"/>
          <w:kern w:val="2"/>
          <w:sz w:val="24"/>
          <w:szCs w:val="24"/>
          <w:lang w:eastAsia="en-GB"/>
          <w14:ligatures w14:val="standardContextual"/>
        </w:rPr>
        <w:t xml:space="preserve">these students and I’m delighted that Andover has been successful in obtaining this provision. It is also a huge vote of confidence in Harrow Way as a </w:t>
      </w:r>
      <w:r w:rsidR="00A34AEE">
        <w:rPr>
          <w:rFonts w:eastAsia="Calibri" w:cstheme="minorHAnsi"/>
          <w:kern w:val="2"/>
          <w:sz w:val="24"/>
          <w:szCs w:val="24"/>
          <w:lang w:eastAsia="en-GB"/>
          <w14:ligatures w14:val="standardContextual"/>
        </w:rPr>
        <w:t xml:space="preserve">high performing school. </w:t>
      </w:r>
    </w:p>
    <w:p w14:paraId="00581298" w14:textId="721B62AE" w:rsidR="00A34AEE" w:rsidRPr="00F01009" w:rsidRDefault="00514B62" w:rsidP="00FE1A7D">
      <w:pPr>
        <w:spacing w:line="240" w:lineRule="auto"/>
        <w:rPr>
          <w:rFonts w:eastAsia="Calibri" w:cstheme="minorHAnsi"/>
          <w:b/>
          <w:bCs/>
          <w:color w:val="FF0000"/>
          <w:kern w:val="2"/>
          <w:sz w:val="24"/>
          <w:szCs w:val="24"/>
          <w:lang w:eastAsia="en-GB"/>
          <w14:ligatures w14:val="standardContextual"/>
        </w:rPr>
      </w:pPr>
      <w:r w:rsidRPr="00F01009">
        <w:rPr>
          <w:rFonts w:eastAsia="Calibri" w:cstheme="minorHAnsi"/>
          <w:b/>
          <w:bCs/>
          <w:color w:val="FF0000"/>
          <w:kern w:val="2"/>
          <w:sz w:val="24"/>
          <w:szCs w:val="24"/>
          <w:lang w:eastAsia="en-GB"/>
          <w14:ligatures w14:val="standardContextual"/>
        </w:rPr>
        <w:lastRenderedPageBreak/>
        <w:t>Penton Sawmill</w:t>
      </w:r>
    </w:p>
    <w:p w14:paraId="31765334" w14:textId="196D95DE" w:rsidR="00514B62" w:rsidRDefault="00514B62" w:rsidP="00FE1A7D">
      <w:pPr>
        <w:spacing w:line="240" w:lineRule="auto"/>
        <w:rPr>
          <w:rFonts w:eastAsia="Calibri" w:cstheme="minorHAnsi"/>
          <w:kern w:val="2"/>
          <w:sz w:val="24"/>
          <w:szCs w:val="24"/>
          <w:lang w:eastAsia="en-GB"/>
          <w14:ligatures w14:val="standardContextual"/>
        </w:rPr>
      </w:pPr>
      <w:r>
        <w:rPr>
          <w:rFonts w:eastAsia="Calibri" w:cstheme="minorHAnsi"/>
          <w:kern w:val="2"/>
          <w:sz w:val="24"/>
          <w:szCs w:val="24"/>
          <w:lang w:eastAsia="en-GB"/>
          <w14:ligatures w14:val="standardContextual"/>
        </w:rPr>
        <w:t xml:space="preserve">Having consulted Cllr Lashbrook as Borough Councillor, I have called in the Penton Sawmill planning application to the HCC Regulatory Committee </w:t>
      </w:r>
      <w:r w:rsidR="00E62B2A">
        <w:rPr>
          <w:rFonts w:eastAsia="Calibri" w:cstheme="minorHAnsi"/>
          <w:kern w:val="2"/>
          <w:sz w:val="24"/>
          <w:szCs w:val="24"/>
          <w:lang w:eastAsia="en-GB"/>
          <w14:ligatures w14:val="standardContextual"/>
        </w:rPr>
        <w:t>for a decision, on the basis that planning permissions for waste and recycling facilities sit with Hampshire CC.</w:t>
      </w:r>
      <w:r w:rsidR="00F01009">
        <w:rPr>
          <w:rFonts w:eastAsia="Calibri" w:cstheme="minorHAnsi"/>
          <w:kern w:val="2"/>
          <w:sz w:val="24"/>
          <w:szCs w:val="24"/>
          <w:lang w:eastAsia="en-GB"/>
          <w14:ligatures w14:val="standardContextual"/>
        </w:rPr>
        <w:t xml:space="preserve"> I expect to hear shortly if it will be accepted. </w:t>
      </w:r>
    </w:p>
    <w:p w14:paraId="0888043E" w14:textId="77777777" w:rsidR="00F01009" w:rsidRDefault="00F01009" w:rsidP="00FE1A7D">
      <w:pPr>
        <w:spacing w:line="240" w:lineRule="auto"/>
        <w:rPr>
          <w:rFonts w:eastAsia="Calibri" w:cstheme="minorHAnsi"/>
          <w:kern w:val="2"/>
          <w:sz w:val="24"/>
          <w:szCs w:val="24"/>
          <w:lang w:eastAsia="en-GB"/>
          <w14:ligatures w14:val="standardContextual"/>
        </w:rPr>
      </w:pPr>
    </w:p>
    <w:p w14:paraId="4FDB1E14" w14:textId="655B1DA8" w:rsidR="00186F87" w:rsidRPr="00D64CC9" w:rsidRDefault="00186F87" w:rsidP="00FE1A7D">
      <w:pPr>
        <w:spacing w:line="240" w:lineRule="auto"/>
        <w:rPr>
          <w:rFonts w:eastAsia="Calibri" w:cstheme="minorHAnsi"/>
          <w:b/>
          <w:bCs/>
          <w:color w:val="FF0000"/>
          <w:kern w:val="2"/>
          <w:sz w:val="24"/>
          <w:szCs w:val="24"/>
          <w:lang w:eastAsia="en-GB"/>
          <w14:ligatures w14:val="standardContextual"/>
        </w:rPr>
      </w:pPr>
      <w:r w:rsidRPr="00D64CC9">
        <w:rPr>
          <w:rFonts w:eastAsia="Calibri" w:cstheme="minorHAnsi"/>
          <w:b/>
          <w:bCs/>
          <w:color w:val="FF0000"/>
          <w:kern w:val="2"/>
          <w:sz w:val="24"/>
          <w:szCs w:val="24"/>
          <w:lang w:eastAsia="en-GB"/>
          <w14:ligatures w14:val="standardContextual"/>
        </w:rPr>
        <w:t>A342 Working Group</w:t>
      </w:r>
    </w:p>
    <w:p w14:paraId="6319FA1C" w14:textId="1C974758" w:rsidR="00F01009" w:rsidRPr="00514B62" w:rsidRDefault="00186F87" w:rsidP="00FE1A7D">
      <w:pPr>
        <w:spacing w:line="240" w:lineRule="auto"/>
        <w:rPr>
          <w:rFonts w:eastAsia="Calibri" w:cstheme="minorHAnsi"/>
          <w:kern w:val="2"/>
          <w:sz w:val="24"/>
          <w:szCs w:val="24"/>
          <w:lang w:eastAsia="en-GB"/>
          <w14:ligatures w14:val="standardContextual"/>
        </w:rPr>
      </w:pPr>
      <w:r>
        <w:rPr>
          <w:rFonts w:eastAsia="Calibri" w:cstheme="minorHAnsi"/>
          <w:kern w:val="2"/>
          <w:sz w:val="24"/>
          <w:szCs w:val="24"/>
          <w:lang w:eastAsia="en-GB"/>
          <w14:ligatures w14:val="standardContextual"/>
        </w:rPr>
        <w:t>I am still trying to obtain traffic data from the A342 but am h</w:t>
      </w:r>
      <w:r w:rsidR="009F5FB4">
        <w:rPr>
          <w:rFonts w:eastAsia="Calibri" w:cstheme="minorHAnsi"/>
          <w:kern w:val="2"/>
          <w:sz w:val="24"/>
          <w:szCs w:val="24"/>
          <w:lang w:eastAsia="en-GB"/>
          <w14:ligatures w14:val="standardContextual"/>
        </w:rPr>
        <w:t>aving issues in getting a response from Traffic Safety. I will keep plugging away and</w:t>
      </w:r>
      <w:r w:rsidR="00D64CC9">
        <w:rPr>
          <w:rFonts w:eastAsia="Calibri" w:cstheme="minorHAnsi"/>
          <w:kern w:val="2"/>
          <w:sz w:val="24"/>
          <w:szCs w:val="24"/>
          <w:lang w:eastAsia="en-GB"/>
          <w14:ligatures w14:val="standardContextual"/>
        </w:rPr>
        <w:t xml:space="preserve"> now</w:t>
      </w:r>
      <w:r w:rsidR="009F5FB4">
        <w:rPr>
          <w:rFonts w:eastAsia="Calibri" w:cstheme="minorHAnsi"/>
          <w:kern w:val="2"/>
          <w:sz w:val="24"/>
          <w:szCs w:val="24"/>
          <w:lang w:eastAsia="en-GB"/>
          <w14:ligatures w14:val="standardContextual"/>
        </w:rPr>
        <w:t xml:space="preserve"> have a meeting arranged with the Cabinet Member in the next few weeks to discuss it. </w:t>
      </w:r>
      <w:r w:rsidR="00D64CC9">
        <w:rPr>
          <w:rFonts w:eastAsia="Calibri" w:cstheme="minorHAnsi"/>
          <w:kern w:val="2"/>
          <w:sz w:val="24"/>
          <w:szCs w:val="24"/>
          <w:lang w:eastAsia="en-GB"/>
          <w14:ligatures w14:val="standardContextual"/>
        </w:rPr>
        <w:t xml:space="preserve">I will let the working group know more in due course. </w:t>
      </w:r>
    </w:p>
    <w:p w14:paraId="4BA3F932" w14:textId="77777777" w:rsidR="001141D3" w:rsidRDefault="001141D3" w:rsidP="007B051F">
      <w:pPr>
        <w:spacing w:after="0" w:line="240" w:lineRule="auto"/>
        <w:jc w:val="both"/>
        <w:textAlignment w:val="baseline"/>
        <w:rPr>
          <w:rFonts w:eastAsia="Calibri" w:cstheme="minorHAnsi"/>
          <w:kern w:val="2"/>
          <w:sz w:val="24"/>
          <w:szCs w:val="24"/>
          <w:lang w:eastAsia="en-GB"/>
          <w14:ligatures w14:val="standardContextual"/>
        </w:rPr>
      </w:pPr>
    </w:p>
    <w:p w14:paraId="5C9E4E07" w14:textId="274EAA84" w:rsidR="007F431A" w:rsidRPr="005A372C" w:rsidRDefault="007F431A" w:rsidP="007B051F">
      <w:pPr>
        <w:spacing w:after="0" w:line="240" w:lineRule="auto"/>
        <w:jc w:val="both"/>
        <w:textAlignment w:val="baseline"/>
        <w:rPr>
          <w:rFonts w:eastAsia="Calibri" w:cstheme="minorHAnsi"/>
          <w:b/>
          <w:bCs/>
          <w:color w:val="FF0000"/>
          <w:kern w:val="2"/>
          <w:sz w:val="24"/>
          <w:szCs w:val="24"/>
          <w:lang w:eastAsia="en-GB"/>
          <w14:ligatures w14:val="standardContextual"/>
        </w:rPr>
      </w:pPr>
      <w:proofErr w:type="spellStart"/>
      <w:r w:rsidRPr="005A372C">
        <w:rPr>
          <w:rFonts w:eastAsia="Calibri" w:cstheme="minorHAnsi"/>
          <w:b/>
          <w:bCs/>
          <w:color w:val="FF0000"/>
          <w:kern w:val="2"/>
          <w:sz w:val="24"/>
          <w:szCs w:val="24"/>
          <w:lang w:eastAsia="en-GB"/>
          <w14:ligatures w14:val="standardContextual"/>
        </w:rPr>
        <w:t>Dauntsey</w:t>
      </w:r>
      <w:proofErr w:type="spellEnd"/>
      <w:r w:rsidRPr="005A372C">
        <w:rPr>
          <w:rFonts w:eastAsia="Calibri" w:cstheme="minorHAnsi"/>
          <w:b/>
          <w:bCs/>
          <w:color w:val="FF0000"/>
          <w:kern w:val="2"/>
          <w:sz w:val="24"/>
          <w:szCs w:val="24"/>
          <w:lang w:eastAsia="en-GB"/>
          <w14:ligatures w14:val="standardContextual"/>
        </w:rPr>
        <w:t xml:space="preserve"> Lane and </w:t>
      </w:r>
      <w:proofErr w:type="spellStart"/>
      <w:r w:rsidRPr="005A372C">
        <w:rPr>
          <w:rFonts w:eastAsia="Calibri" w:cstheme="minorHAnsi"/>
          <w:b/>
          <w:bCs/>
          <w:color w:val="FF0000"/>
          <w:kern w:val="2"/>
          <w:sz w:val="24"/>
          <w:szCs w:val="24"/>
          <w:lang w:eastAsia="en-GB"/>
          <w14:ligatures w14:val="standardContextual"/>
        </w:rPr>
        <w:t>Fyfield</w:t>
      </w:r>
      <w:proofErr w:type="spellEnd"/>
      <w:r w:rsidRPr="005A372C">
        <w:rPr>
          <w:rFonts w:eastAsia="Calibri" w:cstheme="minorHAnsi"/>
          <w:b/>
          <w:bCs/>
          <w:color w:val="FF0000"/>
          <w:kern w:val="2"/>
          <w:sz w:val="24"/>
          <w:szCs w:val="24"/>
          <w:lang w:eastAsia="en-GB"/>
          <w14:ligatures w14:val="standardContextual"/>
        </w:rPr>
        <w:t xml:space="preserve"> Road bridge flooding</w:t>
      </w:r>
    </w:p>
    <w:p w14:paraId="100104A9" w14:textId="77777777" w:rsidR="007F431A" w:rsidRDefault="007F431A" w:rsidP="007B051F">
      <w:pPr>
        <w:spacing w:after="0" w:line="240" w:lineRule="auto"/>
        <w:jc w:val="both"/>
        <w:textAlignment w:val="baseline"/>
        <w:rPr>
          <w:rFonts w:eastAsia="Calibri" w:cstheme="minorHAnsi"/>
          <w:kern w:val="2"/>
          <w:sz w:val="24"/>
          <w:szCs w:val="24"/>
          <w:lang w:eastAsia="en-GB"/>
          <w14:ligatures w14:val="standardContextual"/>
        </w:rPr>
      </w:pPr>
    </w:p>
    <w:p w14:paraId="69F5EAEE" w14:textId="69C2BDE9" w:rsidR="007F431A" w:rsidRDefault="00936296" w:rsidP="007B051F">
      <w:pPr>
        <w:spacing w:after="0" w:line="240" w:lineRule="auto"/>
        <w:jc w:val="both"/>
        <w:textAlignment w:val="baseline"/>
        <w:rPr>
          <w:rFonts w:eastAsia="Calibri" w:cstheme="minorHAnsi"/>
          <w:kern w:val="2"/>
          <w:sz w:val="24"/>
          <w:szCs w:val="24"/>
          <w:lang w:eastAsia="en-GB"/>
          <w14:ligatures w14:val="standardContextual"/>
        </w:rPr>
      </w:pPr>
      <w:r>
        <w:rPr>
          <w:rFonts w:eastAsia="Calibri" w:cstheme="minorHAnsi"/>
          <w:kern w:val="2"/>
          <w:sz w:val="24"/>
          <w:szCs w:val="24"/>
          <w:lang w:eastAsia="en-GB"/>
          <w14:ligatures w14:val="standardContextual"/>
        </w:rPr>
        <w:t xml:space="preserve">The bridges at </w:t>
      </w:r>
      <w:proofErr w:type="spellStart"/>
      <w:r>
        <w:rPr>
          <w:rFonts w:eastAsia="Calibri" w:cstheme="minorHAnsi"/>
          <w:kern w:val="2"/>
          <w:sz w:val="24"/>
          <w:szCs w:val="24"/>
          <w:lang w:eastAsia="en-GB"/>
          <w14:ligatures w14:val="standardContextual"/>
        </w:rPr>
        <w:t>Fyfield</w:t>
      </w:r>
      <w:proofErr w:type="spellEnd"/>
      <w:r>
        <w:rPr>
          <w:rFonts w:eastAsia="Calibri" w:cstheme="minorHAnsi"/>
          <w:kern w:val="2"/>
          <w:sz w:val="24"/>
          <w:szCs w:val="24"/>
          <w:lang w:eastAsia="en-GB"/>
          <w14:ligatures w14:val="standardContextual"/>
        </w:rPr>
        <w:t xml:space="preserve"> Road and </w:t>
      </w:r>
      <w:proofErr w:type="spellStart"/>
      <w:r>
        <w:rPr>
          <w:rFonts w:eastAsia="Calibri" w:cstheme="minorHAnsi"/>
          <w:kern w:val="2"/>
          <w:sz w:val="24"/>
          <w:szCs w:val="24"/>
          <w:lang w:eastAsia="en-GB"/>
          <w14:ligatures w14:val="standardContextual"/>
        </w:rPr>
        <w:t>Dauntsey</w:t>
      </w:r>
      <w:proofErr w:type="spellEnd"/>
      <w:r>
        <w:rPr>
          <w:rFonts w:eastAsia="Calibri" w:cstheme="minorHAnsi"/>
          <w:kern w:val="2"/>
          <w:sz w:val="24"/>
          <w:szCs w:val="24"/>
          <w:lang w:eastAsia="en-GB"/>
          <w14:ligatures w14:val="standardContextual"/>
        </w:rPr>
        <w:t xml:space="preserve"> Lane which repeatedly flood after heavy rain have now been inspected and the sumps cleaned out. They will be inspected again in the summer and new pipes fitted where they are broken. This will not solve the issue completely, as the flooding is caused by runoff of silt from local fields, but </w:t>
      </w:r>
      <w:r w:rsidR="005A372C">
        <w:rPr>
          <w:rFonts w:eastAsia="Calibri" w:cstheme="minorHAnsi"/>
          <w:kern w:val="2"/>
          <w:sz w:val="24"/>
          <w:szCs w:val="24"/>
          <w:lang w:eastAsia="en-GB"/>
          <w14:ligatures w14:val="standardContextual"/>
        </w:rPr>
        <w:t xml:space="preserve">it will hopefully help whilst we await a </w:t>
      </w:r>
      <w:proofErr w:type="gramStart"/>
      <w:r w:rsidR="005A372C">
        <w:rPr>
          <w:rFonts w:eastAsia="Calibri" w:cstheme="minorHAnsi"/>
          <w:kern w:val="2"/>
          <w:sz w:val="24"/>
          <w:szCs w:val="24"/>
          <w:lang w:eastAsia="en-GB"/>
          <w14:ligatures w14:val="standardContextual"/>
        </w:rPr>
        <w:t>longer term</w:t>
      </w:r>
      <w:proofErr w:type="gramEnd"/>
      <w:r w:rsidR="005A372C">
        <w:rPr>
          <w:rFonts w:eastAsia="Calibri" w:cstheme="minorHAnsi"/>
          <w:kern w:val="2"/>
          <w:sz w:val="24"/>
          <w:szCs w:val="24"/>
          <w:lang w:eastAsia="en-GB"/>
          <w14:ligatures w14:val="standardContextual"/>
        </w:rPr>
        <w:t xml:space="preserve"> solution to the problem. </w:t>
      </w:r>
    </w:p>
    <w:p w14:paraId="6AA3FECB" w14:textId="77777777" w:rsidR="005A372C" w:rsidRDefault="005A372C" w:rsidP="007B051F">
      <w:pPr>
        <w:spacing w:after="0" w:line="240" w:lineRule="auto"/>
        <w:jc w:val="both"/>
        <w:textAlignment w:val="baseline"/>
        <w:rPr>
          <w:rFonts w:eastAsia="Calibri" w:cstheme="minorHAnsi"/>
          <w:kern w:val="2"/>
          <w:sz w:val="24"/>
          <w:szCs w:val="24"/>
          <w:lang w:eastAsia="en-GB"/>
          <w14:ligatures w14:val="standardContextual"/>
        </w:rPr>
      </w:pPr>
    </w:p>
    <w:p w14:paraId="5C4393D5" w14:textId="3EFE8A40" w:rsidR="005A372C" w:rsidRPr="00B31596" w:rsidRDefault="005A372C" w:rsidP="007B051F">
      <w:pPr>
        <w:spacing w:after="0" w:line="240" w:lineRule="auto"/>
        <w:jc w:val="both"/>
        <w:textAlignment w:val="baseline"/>
        <w:rPr>
          <w:rFonts w:eastAsia="Calibri" w:cstheme="minorHAnsi"/>
          <w:b/>
          <w:bCs/>
          <w:color w:val="FF0000"/>
          <w:kern w:val="2"/>
          <w:sz w:val="24"/>
          <w:szCs w:val="24"/>
          <w:lang w:eastAsia="en-GB"/>
          <w14:ligatures w14:val="standardContextual"/>
        </w:rPr>
      </w:pPr>
      <w:r w:rsidRPr="00B31596">
        <w:rPr>
          <w:rFonts w:eastAsia="Calibri" w:cstheme="minorHAnsi"/>
          <w:b/>
          <w:bCs/>
          <w:color w:val="FF0000"/>
          <w:kern w:val="2"/>
          <w:sz w:val="24"/>
          <w:szCs w:val="24"/>
          <w:lang w:eastAsia="en-GB"/>
          <w14:ligatures w14:val="standardContextual"/>
        </w:rPr>
        <w:t>Thruxton Road Repairs</w:t>
      </w:r>
    </w:p>
    <w:p w14:paraId="1F4F244E" w14:textId="77777777" w:rsidR="005A372C" w:rsidRDefault="005A372C" w:rsidP="007B051F">
      <w:pPr>
        <w:spacing w:after="0" w:line="240" w:lineRule="auto"/>
        <w:jc w:val="both"/>
        <w:textAlignment w:val="baseline"/>
        <w:rPr>
          <w:rFonts w:eastAsia="Calibri" w:cstheme="minorHAnsi"/>
          <w:b/>
          <w:bCs/>
          <w:kern w:val="2"/>
          <w:sz w:val="24"/>
          <w:szCs w:val="24"/>
          <w:lang w:eastAsia="en-GB"/>
          <w14:ligatures w14:val="standardContextual"/>
        </w:rPr>
      </w:pPr>
    </w:p>
    <w:p w14:paraId="72C15D97" w14:textId="4BB7C83E" w:rsidR="005A372C" w:rsidRDefault="005A372C" w:rsidP="007B051F">
      <w:pPr>
        <w:spacing w:after="0" w:line="240" w:lineRule="auto"/>
        <w:jc w:val="both"/>
        <w:textAlignment w:val="baseline"/>
        <w:rPr>
          <w:rFonts w:eastAsia="Calibri" w:cstheme="minorHAnsi"/>
          <w:kern w:val="2"/>
          <w:sz w:val="24"/>
          <w:szCs w:val="24"/>
          <w:lang w:eastAsia="en-GB"/>
          <w14:ligatures w14:val="standardContextual"/>
        </w:rPr>
      </w:pPr>
      <w:r>
        <w:rPr>
          <w:rFonts w:eastAsia="Calibri" w:cstheme="minorHAnsi"/>
          <w:kern w:val="2"/>
          <w:sz w:val="24"/>
          <w:szCs w:val="24"/>
          <w:lang w:eastAsia="en-GB"/>
          <w14:ligatures w14:val="standardContextual"/>
        </w:rPr>
        <w:t xml:space="preserve">The A303 </w:t>
      </w:r>
      <w:proofErr w:type="gramStart"/>
      <w:r>
        <w:rPr>
          <w:rFonts w:eastAsia="Calibri" w:cstheme="minorHAnsi"/>
          <w:kern w:val="2"/>
          <w:sz w:val="24"/>
          <w:szCs w:val="24"/>
          <w:lang w:eastAsia="en-GB"/>
          <w14:ligatures w14:val="standardContextual"/>
        </w:rPr>
        <w:t>Slip road</w:t>
      </w:r>
      <w:proofErr w:type="gramEnd"/>
      <w:r>
        <w:rPr>
          <w:rFonts w:eastAsia="Calibri" w:cstheme="minorHAnsi"/>
          <w:kern w:val="2"/>
          <w:sz w:val="24"/>
          <w:szCs w:val="24"/>
          <w:lang w:eastAsia="en-GB"/>
          <w14:ligatures w14:val="standardContextual"/>
        </w:rPr>
        <w:t xml:space="preserve"> </w:t>
      </w:r>
      <w:r w:rsidR="009E029A">
        <w:rPr>
          <w:rFonts w:eastAsia="Calibri" w:cstheme="minorHAnsi"/>
          <w:kern w:val="2"/>
          <w:sz w:val="24"/>
          <w:szCs w:val="24"/>
          <w:lang w:eastAsia="en-GB"/>
          <w14:ligatures w14:val="standardContextual"/>
        </w:rPr>
        <w:t xml:space="preserve">from the westbound carriageway to </w:t>
      </w:r>
      <w:proofErr w:type="spellStart"/>
      <w:r w:rsidR="009E029A">
        <w:rPr>
          <w:rFonts w:eastAsia="Calibri" w:cstheme="minorHAnsi"/>
          <w:kern w:val="2"/>
          <w:sz w:val="24"/>
          <w:szCs w:val="24"/>
          <w:lang w:eastAsia="en-GB"/>
          <w14:ligatures w14:val="standardContextual"/>
        </w:rPr>
        <w:t>Wiremead</w:t>
      </w:r>
      <w:proofErr w:type="spellEnd"/>
      <w:r w:rsidR="009E029A">
        <w:rPr>
          <w:rFonts w:eastAsia="Calibri" w:cstheme="minorHAnsi"/>
          <w:kern w:val="2"/>
          <w:sz w:val="24"/>
          <w:szCs w:val="24"/>
          <w:lang w:eastAsia="en-GB"/>
          <w14:ligatures w14:val="standardContextual"/>
        </w:rPr>
        <w:t xml:space="preserve"> Lane was resurfaced last month, resolving a </w:t>
      </w:r>
      <w:proofErr w:type="gramStart"/>
      <w:r w:rsidR="009E029A">
        <w:rPr>
          <w:rFonts w:eastAsia="Calibri" w:cstheme="minorHAnsi"/>
          <w:kern w:val="2"/>
          <w:sz w:val="24"/>
          <w:szCs w:val="24"/>
          <w:lang w:eastAsia="en-GB"/>
          <w14:ligatures w14:val="standardContextual"/>
        </w:rPr>
        <w:t>long standing</w:t>
      </w:r>
      <w:proofErr w:type="gramEnd"/>
      <w:r w:rsidR="009E029A">
        <w:rPr>
          <w:rFonts w:eastAsia="Calibri" w:cstheme="minorHAnsi"/>
          <w:kern w:val="2"/>
          <w:sz w:val="24"/>
          <w:szCs w:val="24"/>
          <w:lang w:eastAsia="en-GB"/>
          <w14:ligatures w14:val="standardContextual"/>
        </w:rPr>
        <w:t xml:space="preserve"> poor surface. Work will now turn to repairs to </w:t>
      </w:r>
      <w:proofErr w:type="spellStart"/>
      <w:r w:rsidR="009E029A">
        <w:rPr>
          <w:rFonts w:eastAsia="Calibri" w:cstheme="minorHAnsi"/>
          <w:kern w:val="2"/>
          <w:sz w:val="24"/>
          <w:szCs w:val="24"/>
          <w:lang w:eastAsia="en-GB"/>
          <w14:ligatures w14:val="standardContextual"/>
        </w:rPr>
        <w:t>Wiremead</w:t>
      </w:r>
      <w:proofErr w:type="spellEnd"/>
      <w:r w:rsidR="009E029A">
        <w:rPr>
          <w:rFonts w:eastAsia="Calibri" w:cstheme="minorHAnsi"/>
          <w:kern w:val="2"/>
          <w:sz w:val="24"/>
          <w:szCs w:val="24"/>
          <w:lang w:eastAsia="en-GB"/>
          <w14:ligatures w14:val="standardContextual"/>
        </w:rPr>
        <w:t xml:space="preserve"> Lane past the White Horse </w:t>
      </w:r>
      <w:r w:rsidR="00330EFB">
        <w:rPr>
          <w:rFonts w:eastAsia="Calibri" w:cstheme="minorHAnsi"/>
          <w:kern w:val="2"/>
          <w:sz w:val="24"/>
          <w:szCs w:val="24"/>
          <w:lang w:eastAsia="en-GB"/>
          <w14:ligatures w14:val="standardContextual"/>
        </w:rPr>
        <w:t xml:space="preserve">and Amesbury Road up to </w:t>
      </w:r>
      <w:proofErr w:type="spellStart"/>
      <w:r w:rsidR="00330EFB">
        <w:rPr>
          <w:rFonts w:eastAsia="Calibri" w:cstheme="minorHAnsi"/>
          <w:kern w:val="2"/>
          <w:sz w:val="24"/>
          <w:szCs w:val="24"/>
          <w:lang w:eastAsia="en-GB"/>
          <w14:ligatures w14:val="standardContextual"/>
        </w:rPr>
        <w:t>Rosebourne</w:t>
      </w:r>
      <w:proofErr w:type="spellEnd"/>
      <w:r w:rsidR="00330EFB">
        <w:rPr>
          <w:rFonts w:eastAsia="Calibri" w:cstheme="minorHAnsi"/>
          <w:kern w:val="2"/>
          <w:sz w:val="24"/>
          <w:szCs w:val="24"/>
          <w:lang w:eastAsia="en-GB"/>
          <w14:ligatures w14:val="standardContextual"/>
        </w:rPr>
        <w:t xml:space="preserve">. This will be done once the Southern Water tankers are gone for the summer. </w:t>
      </w:r>
    </w:p>
    <w:p w14:paraId="14A2E6C5" w14:textId="77777777" w:rsidR="00330EFB" w:rsidRDefault="00330EFB" w:rsidP="007B051F">
      <w:pPr>
        <w:spacing w:after="0" w:line="240" w:lineRule="auto"/>
        <w:jc w:val="both"/>
        <w:textAlignment w:val="baseline"/>
        <w:rPr>
          <w:rFonts w:eastAsia="Calibri" w:cstheme="minorHAnsi"/>
          <w:kern w:val="2"/>
          <w:sz w:val="24"/>
          <w:szCs w:val="24"/>
          <w:lang w:eastAsia="en-GB"/>
          <w14:ligatures w14:val="standardContextual"/>
        </w:rPr>
      </w:pPr>
    </w:p>
    <w:p w14:paraId="53B752D1" w14:textId="2B575D08" w:rsidR="00330EFB" w:rsidRDefault="00330EFB" w:rsidP="007B051F">
      <w:pPr>
        <w:spacing w:after="0" w:line="240" w:lineRule="auto"/>
        <w:jc w:val="both"/>
        <w:textAlignment w:val="baseline"/>
        <w:rPr>
          <w:rFonts w:eastAsia="Calibri" w:cstheme="minorHAnsi"/>
          <w:kern w:val="2"/>
          <w:sz w:val="24"/>
          <w:szCs w:val="24"/>
          <w:lang w:eastAsia="en-GB"/>
          <w14:ligatures w14:val="standardContextual"/>
        </w:rPr>
      </w:pPr>
      <w:r>
        <w:rPr>
          <w:rFonts w:eastAsia="Calibri" w:cstheme="minorHAnsi"/>
          <w:kern w:val="2"/>
          <w:sz w:val="24"/>
          <w:szCs w:val="24"/>
          <w:lang w:eastAsia="en-GB"/>
          <w14:ligatures w14:val="standardContextual"/>
        </w:rPr>
        <w:t xml:space="preserve">In addition, the drain which floods at </w:t>
      </w:r>
      <w:proofErr w:type="spellStart"/>
      <w:r>
        <w:rPr>
          <w:rFonts w:eastAsia="Calibri" w:cstheme="minorHAnsi"/>
          <w:kern w:val="2"/>
          <w:sz w:val="24"/>
          <w:szCs w:val="24"/>
          <w:lang w:eastAsia="en-GB"/>
          <w14:ligatures w14:val="standardContextual"/>
        </w:rPr>
        <w:t>Mullenspond</w:t>
      </w:r>
      <w:proofErr w:type="spellEnd"/>
      <w:r>
        <w:rPr>
          <w:rFonts w:eastAsia="Calibri" w:cstheme="minorHAnsi"/>
          <w:kern w:val="2"/>
          <w:sz w:val="24"/>
          <w:szCs w:val="24"/>
          <w:lang w:eastAsia="en-GB"/>
          <w14:ligatures w14:val="standardContextual"/>
        </w:rPr>
        <w:t xml:space="preserve"> </w:t>
      </w:r>
      <w:r w:rsidR="00B31596">
        <w:rPr>
          <w:rFonts w:eastAsia="Calibri" w:cstheme="minorHAnsi"/>
          <w:kern w:val="2"/>
          <w:sz w:val="24"/>
          <w:szCs w:val="24"/>
          <w:lang w:eastAsia="en-GB"/>
          <w14:ligatures w14:val="standardContextual"/>
        </w:rPr>
        <w:t xml:space="preserve">has been jetted and cleaned, and a new drain will be installed there in the summer. </w:t>
      </w:r>
    </w:p>
    <w:p w14:paraId="3A2CB1EC" w14:textId="77777777" w:rsidR="00DF7D89" w:rsidRDefault="00DF7D89" w:rsidP="007B051F">
      <w:pPr>
        <w:spacing w:after="0" w:line="240" w:lineRule="auto"/>
        <w:jc w:val="both"/>
        <w:textAlignment w:val="baseline"/>
        <w:rPr>
          <w:rFonts w:eastAsia="Calibri" w:cstheme="minorHAnsi"/>
          <w:kern w:val="2"/>
          <w:sz w:val="24"/>
          <w:szCs w:val="24"/>
          <w:lang w:eastAsia="en-GB"/>
          <w14:ligatures w14:val="standardContextual"/>
        </w:rPr>
      </w:pPr>
    </w:p>
    <w:p w14:paraId="04061D79" w14:textId="77777777" w:rsidR="00DF7D89" w:rsidRPr="00DF7D89" w:rsidRDefault="00DF7D89" w:rsidP="00DF7D89">
      <w:pPr>
        <w:spacing w:after="0" w:line="240" w:lineRule="auto"/>
        <w:rPr>
          <w:rFonts w:eastAsia="Times New Roman" w:cstheme="minorHAnsi"/>
          <w:b/>
          <w:bCs/>
          <w:color w:val="FF0000"/>
          <w:sz w:val="24"/>
          <w:szCs w:val="24"/>
          <w:lang w:eastAsia="en-GB"/>
        </w:rPr>
      </w:pPr>
      <w:r w:rsidRPr="00DF7D89">
        <w:rPr>
          <w:rFonts w:eastAsia="Times New Roman" w:cstheme="minorHAnsi"/>
          <w:b/>
          <w:bCs/>
          <w:color w:val="FF0000"/>
          <w:sz w:val="24"/>
          <w:szCs w:val="24"/>
          <w:lang w:eastAsia="en-GB"/>
        </w:rPr>
        <w:t>Tackling fly</w:t>
      </w:r>
      <w:r w:rsidRPr="00DF7D89">
        <w:rPr>
          <w:rFonts w:eastAsia="Times New Roman" w:cstheme="minorHAnsi"/>
          <w:b/>
          <w:bCs/>
          <w:color w:val="FF0000"/>
          <w:sz w:val="24"/>
          <w:szCs w:val="24"/>
          <w:lang w:eastAsia="en-GB"/>
        </w:rPr>
        <w:noBreakHyphen/>
        <w:t>tipping: stronger national powers to back up Hampshire’s tough approach</w:t>
      </w:r>
    </w:p>
    <w:p w14:paraId="79A54E05" w14:textId="77777777" w:rsidR="00DF7D89" w:rsidRPr="00DF7D89" w:rsidRDefault="00DF7D89" w:rsidP="00DF7D89">
      <w:pPr>
        <w:spacing w:after="0" w:line="240" w:lineRule="auto"/>
        <w:ind w:left="851"/>
        <w:rPr>
          <w:rFonts w:eastAsia="Times New Roman" w:cstheme="minorHAnsi"/>
          <w:b/>
          <w:bCs/>
          <w:color w:val="080809"/>
          <w:sz w:val="24"/>
          <w:szCs w:val="24"/>
          <w:lang w:eastAsia="en-GB"/>
        </w:rPr>
      </w:pPr>
    </w:p>
    <w:p w14:paraId="1F660F3C" w14:textId="2281E09B" w:rsidR="00DF7D89" w:rsidRPr="00DF7D89" w:rsidRDefault="00DF7D89" w:rsidP="00DF7D89">
      <w:pPr>
        <w:spacing w:after="0" w:line="240" w:lineRule="auto"/>
        <w:rPr>
          <w:rFonts w:eastAsia="Times New Roman" w:cstheme="minorHAnsi"/>
          <w:color w:val="080809"/>
          <w:sz w:val="24"/>
          <w:szCs w:val="24"/>
          <w:lang w:eastAsia="en-GB"/>
        </w:rPr>
      </w:pPr>
      <w:r>
        <w:rPr>
          <w:rFonts w:eastAsia="Times New Roman" w:cstheme="minorHAnsi"/>
          <w:color w:val="080809"/>
          <w:sz w:val="24"/>
          <w:szCs w:val="24"/>
          <w:lang w:eastAsia="en-GB"/>
        </w:rPr>
        <w:t xml:space="preserve">We </w:t>
      </w:r>
      <w:r w:rsidRPr="00DF7D89">
        <w:rPr>
          <w:rFonts w:eastAsia="Times New Roman" w:cstheme="minorHAnsi"/>
          <w:color w:val="080809"/>
          <w:sz w:val="24"/>
          <w:szCs w:val="24"/>
          <w:lang w:eastAsia="en-GB"/>
        </w:rPr>
        <w:t>very much welcome this week’s announcement from Government setting out new guidance to help councils crack down even harder on fly</w:t>
      </w:r>
      <w:r w:rsidRPr="00DF7D89">
        <w:rPr>
          <w:rFonts w:eastAsia="Times New Roman" w:cstheme="minorHAnsi"/>
          <w:color w:val="080809"/>
          <w:sz w:val="24"/>
          <w:szCs w:val="24"/>
          <w:lang w:eastAsia="en-GB"/>
        </w:rPr>
        <w:noBreakHyphen/>
        <w:t>tipping. With 1.26 million incidents recorded across England last year, this is a crime that damages our countryside, costs taxpayers money, and frustrates communities who take pride in where they live.</w:t>
      </w:r>
    </w:p>
    <w:p w14:paraId="29633C67" w14:textId="77777777" w:rsidR="00DF7D89" w:rsidRPr="00DF7D89" w:rsidRDefault="00DF7D89" w:rsidP="00DF7D89">
      <w:pPr>
        <w:spacing w:after="0" w:line="240" w:lineRule="auto"/>
        <w:ind w:left="851"/>
        <w:rPr>
          <w:rFonts w:eastAsia="Times New Roman" w:cstheme="minorHAnsi"/>
          <w:color w:val="080809"/>
          <w:sz w:val="24"/>
          <w:szCs w:val="24"/>
          <w:lang w:eastAsia="en-GB"/>
        </w:rPr>
      </w:pPr>
    </w:p>
    <w:p w14:paraId="5F10F975" w14:textId="77777777" w:rsidR="00DF7D89" w:rsidRPr="00DF7D89" w:rsidRDefault="00DF7D89" w:rsidP="00DF7D89">
      <w:pPr>
        <w:spacing w:after="0" w:line="240" w:lineRule="auto"/>
        <w:rPr>
          <w:rFonts w:eastAsia="Times New Roman" w:cstheme="minorHAnsi"/>
          <w:color w:val="080809"/>
          <w:sz w:val="24"/>
          <w:szCs w:val="24"/>
          <w:lang w:eastAsia="en-GB"/>
        </w:rPr>
      </w:pPr>
      <w:r w:rsidRPr="00DF7D89">
        <w:rPr>
          <w:rFonts w:eastAsia="Times New Roman" w:cstheme="minorHAnsi"/>
          <w:color w:val="080809"/>
          <w:sz w:val="24"/>
          <w:szCs w:val="24"/>
          <w:lang w:eastAsia="en-GB"/>
        </w:rPr>
        <w:t>Hampshire already has an excellent track record for prosecuting offenders, naming and shaming those responsible, and seizing vehicles used in waste crime. These new national measures will strengthen our hand even further.</w:t>
      </w:r>
    </w:p>
    <w:p w14:paraId="293EE6A1" w14:textId="77777777" w:rsidR="00DF7D89" w:rsidRPr="00DF7D89" w:rsidRDefault="00DF7D89" w:rsidP="00DF7D89">
      <w:pPr>
        <w:spacing w:after="0" w:line="240" w:lineRule="auto"/>
        <w:ind w:left="851"/>
        <w:rPr>
          <w:rFonts w:eastAsia="Times New Roman" w:cstheme="minorHAnsi"/>
          <w:color w:val="080809"/>
          <w:sz w:val="24"/>
          <w:szCs w:val="24"/>
          <w:lang w:eastAsia="en-GB"/>
        </w:rPr>
      </w:pPr>
    </w:p>
    <w:p w14:paraId="6D228241" w14:textId="77777777" w:rsidR="00DF7D89" w:rsidRPr="00DF7D89" w:rsidRDefault="00DF7D89" w:rsidP="00DF7D89">
      <w:pPr>
        <w:spacing w:after="0" w:line="240" w:lineRule="auto"/>
        <w:rPr>
          <w:rFonts w:eastAsia="Times New Roman" w:cstheme="minorHAnsi"/>
          <w:color w:val="080809"/>
          <w:sz w:val="24"/>
          <w:szCs w:val="24"/>
          <w:lang w:eastAsia="en-GB"/>
        </w:rPr>
      </w:pPr>
      <w:r w:rsidRPr="00DF7D89">
        <w:rPr>
          <w:rFonts w:eastAsia="Times New Roman" w:cstheme="minorHAnsi"/>
          <w:color w:val="080809"/>
          <w:sz w:val="24"/>
          <w:szCs w:val="24"/>
          <w:lang w:eastAsia="en-GB"/>
        </w:rPr>
        <w:t xml:space="preserve">The guidance gives councils clear instructions on how to identify, seize and, where appropriate, crush vehicles used to dump waste. It also encourages the use of CCTV, drones </w:t>
      </w:r>
      <w:r w:rsidRPr="00DF7D89">
        <w:rPr>
          <w:rFonts w:eastAsia="Times New Roman" w:cstheme="minorHAnsi"/>
          <w:color w:val="080809"/>
          <w:sz w:val="24"/>
          <w:szCs w:val="24"/>
          <w:lang w:eastAsia="en-GB"/>
        </w:rPr>
        <w:lastRenderedPageBreak/>
        <w:t>and ANPR to catch offenders in the act, and sets out how councils can take stronger cases to court and secure convictions against vehicle owners.</w:t>
      </w:r>
    </w:p>
    <w:p w14:paraId="5FEBFAA9" w14:textId="77777777" w:rsidR="00DF7D89" w:rsidRPr="00DF7D89" w:rsidRDefault="00DF7D89" w:rsidP="00DF7D89">
      <w:pPr>
        <w:spacing w:after="0" w:line="240" w:lineRule="auto"/>
        <w:ind w:left="851"/>
        <w:rPr>
          <w:rFonts w:eastAsia="Times New Roman" w:cstheme="minorHAnsi"/>
          <w:color w:val="080809"/>
          <w:sz w:val="24"/>
          <w:szCs w:val="24"/>
          <w:lang w:eastAsia="en-GB"/>
        </w:rPr>
      </w:pPr>
    </w:p>
    <w:p w14:paraId="7AFC19C1" w14:textId="77777777" w:rsidR="00DF7D89" w:rsidRPr="00DF7D89" w:rsidRDefault="00DF7D89" w:rsidP="00DF7D89">
      <w:pPr>
        <w:spacing w:after="0" w:line="240" w:lineRule="auto"/>
        <w:rPr>
          <w:rFonts w:eastAsia="Times New Roman" w:cstheme="minorHAnsi"/>
          <w:color w:val="080809"/>
          <w:sz w:val="24"/>
          <w:szCs w:val="24"/>
          <w:lang w:eastAsia="en-GB"/>
        </w:rPr>
      </w:pPr>
      <w:r w:rsidRPr="00DF7D89">
        <w:rPr>
          <w:rFonts w:eastAsia="Times New Roman" w:cstheme="minorHAnsi"/>
          <w:color w:val="080809"/>
          <w:sz w:val="24"/>
          <w:szCs w:val="24"/>
          <w:lang w:eastAsia="en-GB"/>
        </w:rPr>
        <w:t>National figures show councils seized 139 vehicles last year and carried out 572,000 enforcement actions — an 8% increase — including 69,000 fixed penalty notices. The direction of travel is clear: tougher enforcement, more prosecutions, and greater transparency about those who blight our communities.</w:t>
      </w:r>
    </w:p>
    <w:p w14:paraId="347504B0" w14:textId="77777777" w:rsidR="00DF7D89" w:rsidRPr="00DF7D89" w:rsidRDefault="00DF7D89" w:rsidP="00DF7D89">
      <w:pPr>
        <w:spacing w:after="0" w:line="240" w:lineRule="auto"/>
        <w:ind w:left="851"/>
        <w:rPr>
          <w:rFonts w:eastAsia="Times New Roman" w:cstheme="minorHAnsi"/>
          <w:color w:val="080809"/>
          <w:sz w:val="24"/>
          <w:szCs w:val="24"/>
          <w:lang w:eastAsia="en-GB"/>
        </w:rPr>
      </w:pPr>
    </w:p>
    <w:p w14:paraId="0841AC48" w14:textId="77777777" w:rsidR="00DF7D89" w:rsidRDefault="00DF7D89" w:rsidP="00DF7D89">
      <w:pPr>
        <w:spacing w:after="0" w:line="240" w:lineRule="auto"/>
        <w:rPr>
          <w:rFonts w:eastAsia="Times New Roman" w:cstheme="minorHAnsi"/>
          <w:color w:val="080809"/>
          <w:sz w:val="24"/>
          <w:szCs w:val="24"/>
          <w:lang w:eastAsia="en-GB"/>
        </w:rPr>
      </w:pPr>
      <w:r w:rsidRPr="00DF7D89">
        <w:rPr>
          <w:rFonts w:eastAsia="Times New Roman" w:cstheme="minorHAnsi"/>
          <w:color w:val="080809"/>
          <w:sz w:val="24"/>
          <w:szCs w:val="24"/>
          <w:lang w:eastAsia="en-GB"/>
        </w:rPr>
        <w:t>For Hampshire residents, this means even more robust action against those who think they can dump waste and get away with it. Every prosecution, every seized vehicle, and every offender publicly held to account helps protect our countryside and keeps our communities cleaner and safer.</w:t>
      </w:r>
    </w:p>
    <w:p w14:paraId="4FC66213" w14:textId="77777777" w:rsidR="00A312B2" w:rsidRDefault="00A312B2" w:rsidP="00DF7D89">
      <w:pPr>
        <w:spacing w:after="0" w:line="240" w:lineRule="auto"/>
        <w:rPr>
          <w:rFonts w:eastAsia="Times New Roman" w:cstheme="minorHAnsi"/>
          <w:color w:val="080809"/>
          <w:sz w:val="24"/>
          <w:szCs w:val="24"/>
          <w:lang w:eastAsia="en-GB"/>
        </w:rPr>
      </w:pPr>
    </w:p>
    <w:p w14:paraId="7A5D7297" w14:textId="0DD59ED2" w:rsidR="00A312B2" w:rsidRPr="00A312B2" w:rsidRDefault="00A312B2" w:rsidP="00DF7D89">
      <w:pPr>
        <w:spacing w:after="0" w:line="240" w:lineRule="auto"/>
        <w:rPr>
          <w:rFonts w:eastAsia="Times New Roman" w:cstheme="minorHAnsi"/>
          <w:b/>
          <w:bCs/>
          <w:color w:val="FF0000"/>
          <w:sz w:val="24"/>
          <w:szCs w:val="24"/>
          <w:lang w:eastAsia="en-GB"/>
        </w:rPr>
      </w:pPr>
      <w:r w:rsidRPr="00A312B2">
        <w:rPr>
          <w:rFonts w:eastAsia="Times New Roman" w:cstheme="minorHAnsi"/>
          <w:b/>
          <w:bCs/>
          <w:color w:val="FF0000"/>
          <w:sz w:val="24"/>
          <w:szCs w:val="24"/>
          <w:lang w:eastAsia="en-GB"/>
        </w:rPr>
        <w:t>Hampshire County Council Budget 2026/27</w:t>
      </w:r>
    </w:p>
    <w:p w14:paraId="7019D35D" w14:textId="77777777" w:rsidR="00A312B2" w:rsidRPr="00A312B2" w:rsidRDefault="00A312B2" w:rsidP="00A312B2">
      <w:pPr>
        <w:spacing w:after="0" w:line="240" w:lineRule="auto"/>
        <w:rPr>
          <w:rFonts w:eastAsia="Times New Roman" w:cstheme="minorHAnsi"/>
          <w:color w:val="080809"/>
          <w:sz w:val="24"/>
          <w:szCs w:val="24"/>
          <w:lang w:eastAsia="en-GB"/>
        </w:rPr>
      </w:pPr>
    </w:p>
    <w:p w14:paraId="29CE9B7C" w14:textId="77777777" w:rsidR="00A312B2" w:rsidRPr="00A312B2" w:rsidRDefault="00A312B2" w:rsidP="00A312B2">
      <w:pPr>
        <w:spacing w:after="0" w:line="240" w:lineRule="auto"/>
        <w:rPr>
          <w:rFonts w:eastAsia="Times New Roman" w:cstheme="minorHAnsi"/>
          <w:color w:val="080809"/>
          <w:sz w:val="24"/>
          <w:szCs w:val="24"/>
          <w:lang w:eastAsia="en-GB"/>
        </w:rPr>
      </w:pPr>
      <w:r w:rsidRPr="00A312B2">
        <w:rPr>
          <w:rFonts w:eastAsia="Times New Roman" w:cstheme="minorHAnsi"/>
          <w:color w:val="080809"/>
          <w:sz w:val="24"/>
          <w:szCs w:val="24"/>
          <w:lang w:eastAsia="en-GB"/>
        </w:rPr>
        <w:t>At the end of last month Hampshire County Council considered our budget for 2026/27 — a £3.3 billion plan that keeps essential services running for all 1.45 million residents from April.</w:t>
      </w:r>
    </w:p>
    <w:p w14:paraId="762FB1E5" w14:textId="77777777" w:rsidR="00A312B2" w:rsidRPr="00A312B2" w:rsidRDefault="00A312B2" w:rsidP="00A312B2">
      <w:pPr>
        <w:spacing w:after="0" w:line="240" w:lineRule="auto"/>
        <w:rPr>
          <w:rFonts w:eastAsia="Times New Roman" w:cstheme="minorHAnsi"/>
          <w:color w:val="080809"/>
          <w:sz w:val="24"/>
          <w:szCs w:val="24"/>
          <w:lang w:eastAsia="en-GB"/>
        </w:rPr>
      </w:pPr>
    </w:p>
    <w:p w14:paraId="1EC893D5" w14:textId="77777777" w:rsidR="00A312B2" w:rsidRPr="00A312B2" w:rsidRDefault="00A312B2" w:rsidP="00A312B2">
      <w:pPr>
        <w:spacing w:after="0" w:line="240" w:lineRule="auto"/>
        <w:rPr>
          <w:rFonts w:eastAsia="Times New Roman" w:cstheme="minorHAnsi"/>
          <w:color w:val="080809"/>
          <w:sz w:val="24"/>
          <w:szCs w:val="24"/>
          <w:lang w:eastAsia="en-GB"/>
        </w:rPr>
      </w:pPr>
      <w:r w:rsidRPr="00A312B2">
        <w:rPr>
          <w:rFonts w:eastAsia="Times New Roman" w:cstheme="minorHAnsi"/>
          <w:color w:val="080809"/>
          <w:sz w:val="24"/>
          <w:szCs w:val="24"/>
          <w:lang w:eastAsia="en-GB"/>
        </w:rPr>
        <w:t>This is one of the most difficult budgets we have ever had to prepare. Demand for social care is rising sharply, the cost of school transport for children with special educational needs and disabilities has almost doubled in four years, and Hampshire has been hit hard by the Government’s latest funding settlement. Over the next three years, we will lose almost £40 million a year in Government grants — leaving us the lowest funded shire county in England per head of population.</w:t>
      </w:r>
    </w:p>
    <w:p w14:paraId="50FA4388" w14:textId="77777777" w:rsidR="00A312B2" w:rsidRPr="00A312B2" w:rsidRDefault="00A312B2" w:rsidP="00A312B2">
      <w:pPr>
        <w:spacing w:after="0" w:line="240" w:lineRule="auto"/>
        <w:rPr>
          <w:rFonts w:eastAsia="Times New Roman" w:cstheme="minorHAnsi"/>
          <w:color w:val="080809"/>
          <w:sz w:val="24"/>
          <w:szCs w:val="24"/>
          <w:lang w:eastAsia="en-GB"/>
        </w:rPr>
      </w:pPr>
    </w:p>
    <w:p w14:paraId="2BFD9971" w14:textId="77777777" w:rsidR="00A312B2" w:rsidRPr="00A312B2" w:rsidRDefault="00A312B2" w:rsidP="00A312B2">
      <w:pPr>
        <w:spacing w:after="0" w:line="240" w:lineRule="auto"/>
        <w:rPr>
          <w:rFonts w:eastAsia="Times New Roman" w:cstheme="minorHAnsi"/>
          <w:color w:val="080809"/>
          <w:sz w:val="24"/>
          <w:szCs w:val="24"/>
          <w:lang w:eastAsia="en-GB"/>
        </w:rPr>
      </w:pPr>
      <w:r w:rsidRPr="00A312B2">
        <w:rPr>
          <w:rFonts w:eastAsia="Times New Roman" w:cstheme="minorHAnsi"/>
          <w:color w:val="080809"/>
          <w:sz w:val="24"/>
          <w:szCs w:val="24"/>
          <w:lang w:eastAsia="en-GB"/>
        </w:rPr>
        <w:t>Why the pressure is so severe</w:t>
      </w:r>
    </w:p>
    <w:p w14:paraId="3AF44B9C" w14:textId="77777777" w:rsidR="00A312B2" w:rsidRPr="00A312B2" w:rsidRDefault="00A312B2" w:rsidP="00A312B2">
      <w:pPr>
        <w:spacing w:after="0" w:line="240" w:lineRule="auto"/>
        <w:rPr>
          <w:rFonts w:eastAsia="Times New Roman" w:cstheme="minorHAnsi"/>
          <w:color w:val="080809"/>
          <w:sz w:val="24"/>
          <w:szCs w:val="24"/>
          <w:lang w:eastAsia="en-GB"/>
        </w:rPr>
      </w:pPr>
    </w:p>
    <w:p w14:paraId="325EE857" w14:textId="77777777" w:rsidR="001417B8" w:rsidRPr="009F4C5F" w:rsidRDefault="00A312B2" w:rsidP="00A312B2">
      <w:pPr>
        <w:spacing w:after="0" w:line="240" w:lineRule="auto"/>
        <w:rPr>
          <w:rFonts w:eastAsia="Times New Roman" w:cstheme="minorHAnsi"/>
          <w:color w:val="FF0000"/>
          <w:sz w:val="24"/>
          <w:szCs w:val="24"/>
          <w:lang w:eastAsia="en-GB"/>
        </w:rPr>
      </w:pPr>
      <w:r w:rsidRPr="009F4C5F">
        <w:rPr>
          <w:rFonts w:eastAsia="Times New Roman" w:cstheme="minorHAnsi"/>
          <w:color w:val="FF0000"/>
          <w:sz w:val="24"/>
          <w:szCs w:val="24"/>
          <w:lang w:eastAsia="en-GB"/>
        </w:rPr>
        <w:t>Adult Social Care</w:t>
      </w:r>
      <w:r w:rsidR="001417B8" w:rsidRPr="009F4C5F">
        <w:rPr>
          <w:rFonts w:eastAsia="Times New Roman" w:cstheme="minorHAnsi"/>
          <w:color w:val="FF0000"/>
          <w:sz w:val="24"/>
          <w:szCs w:val="24"/>
          <w:lang w:eastAsia="en-GB"/>
        </w:rPr>
        <w:t>:</w:t>
      </w:r>
    </w:p>
    <w:p w14:paraId="6F02AB91" w14:textId="7E041D21" w:rsidR="00A312B2" w:rsidRPr="001417B8" w:rsidRDefault="001417B8" w:rsidP="001417B8">
      <w:pPr>
        <w:pStyle w:val="ListParagraph"/>
        <w:numPr>
          <w:ilvl w:val="0"/>
          <w:numId w:val="6"/>
        </w:numPr>
        <w:spacing w:after="0" w:line="240" w:lineRule="auto"/>
        <w:rPr>
          <w:rFonts w:eastAsia="Times New Roman" w:cstheme="minorHAnsi"/>
          <w:color w:val="080809"/>
          <w:sz w:val="24"/>
          <w:szCs w:val="24"/>
          <w:lang w:eastAsia="en-GB"/>
        </w:rPr>
      </w:pPr>
      <w:r w:rsidRPr="001417B8">
        <w:rPr>
          <w:rFonts w:eastAsia="Times New Roman" w:cstheme="minorHAnsi"/>
          <w:color w:val="080809"/>
          <w:sz w:val="24"/>
          <w:szCs w:val="24"/>
          <w:lang w:eastAsia="en-GB"/>
        </w:rPr>
        <w:t>t</w:t>
      </w:r>
      <w:r w:rsidR="00A312B2" w:rsidRPr="001417B8">
        <w:rPr>
          <w:rFonts w:eastAsia="Times New Roman" w:cstheme="minorHAnsi"/>
          <w:color w:val="080809"/>
          <w:sz w:val="24"/>
          <w:szCs w:val="24"/>
          <w:lang w:eastAsia="en-GB"/>
        </w:rPr>
        <w:t>he cost of residential and nursing care for older people has risen by £20 million in just 12 months.</w:t>
      </w:r>
    </w:p>
    <w:p w14:paraId="547CBF94" w14:textId="77777777" w:rsidR="00A312B2" w:rsidRPr="001417B8" w:rsidRDefault="00A312B2" w:rsidP="001417B8">
      <w:pPr>
        <w:pStyle w:val="ListParagraph"/>
        <w:numPr>
          <w:ilvl w:val="0"/>
          <w:numId w:val="6"/>
        </w:numPr>
        <w:spacing w:after="0" w:line="240" w:lineRule="auto"/>
        <w:rPr>
          <w:rFonts w:eastAsia="Times New Roman" w:cstheme="minorHAnsi"/>
          <w:color w:val="080809"/>
          <w:sz w:val="24"/>
          <w:szCs w:val="24"/>
          <w:lang w:eastAsia="en-GB"/>
        </w:rPr>
      </w:pPr>
      <w:r w:rsidRPr="001417B8">
        <w:rPr>
          <w:rFonts w:eastAsia="Times New Roman" w:cstheme="minorHAnsi"/>
          <w:color w:val="080809"/>
          <w:sz w:val="24"/>
          <w:szCs w:val="24"/>
          <w:lang w:eastAsia="en-GB"/>
        </w:rPr>
        <w:t>We are supporting an extra 45 older residents every month.</w:t>
      </w:r>
    </w:p>
    <w:p w14:paraId="50CE6BCE" w14:textId="77777777" w:rsidR="00A312B2" w:rsidRPr="001417B8" w:rsidRDefault="00A312B2" w:rsidP="001417B8">
      <w:pPr>
        <w:pStyle w:val="ListParagraph"/>
        <w:numPr>
          <w:ilvl w:val="0"/>
          <w:numId w:val="6"/>
        </w:numPr>
        <w:spacing w:after="0" w:line="240" w:lineRule="auto"/>
        <w:rPr>
          <w:rFonts w:eastAsia="Times New Roman" w:cstheme="minorHAnsi"/>
          <w:color w:val="080809"/>
          <w:sz w:val="24"/>
          <w:szCs w:val="24"/>
          <w:lang w:eastAsia="en-GB"/>
        </w:rPr>
      </w:pPr>
      <w:r w:rsidRPr="001417B8">
        <w:rPr>
          <w:rFonts w:eastAsia="Times New Roman" w:cstheme="minorHAnsi"/>
          <w:color w:val="080809"/>
          <w:sz w:val="24"/>
          <w:szCs w:val="24"/>
          <w:lang w:eastAsia="en-GB"/>
        </w:rPr>
        <w:t>As people live longer, more families turn to us when their loved ones’ savings run out.</w:t>
      </w:r>
    </w:p>
    <w:p w14:paraId="1A0A8BEA" w14:textId="77777777" w:rsidR="00A312B2" w:rsidRPr="00A312B2" w:rsidRDefault="00A312B2" w:rsidP="00A312B2">
      <w:pPr>
        <w:spacing w:after="0" w:line="240" w:lineRule="auto"/>
        <w:rPr>
          <w:rFonts w:eastAsia="Times New Roman" w:cstheme="minorHAnsi"/>
          <w:color w:val="080809"/>
          <w:sz w:val="24"/>
          <w:szCs w:val="24"/>
          <w:lang w:eastAsia="en-GB"/>
        </w:rPr>
      </w:pPr>
    </w:p>
    <w:p w14:paraId="21A64DD3" w14:textId="77777777" w:rsidR="00A312B2" w:rsidRPr="009F4C5F" w:rsidRDefault="00A312B2" w:rsidP="00A312B2">
      <w:pPr>
        <w:spacing w:after="0" w:line="240" w:lineRule="auto"/>
        <w:rPr>
          <w:rFonts w:eastAsia="Times New Roman" w:cstheme="minorHAnsi"/>
          <w:color w:val="FF0000"/>
          <w:sz w:val="24"/>
          <w:szCs w:val="24"/>
          <w:lang w:eastAsia="en-GB"/>
        </w:rPr>
      </w:pPr>
      <w:r w:rsidRPr="009F4C5F">
        <w:rPr>
          <w:rFonts w:eastAsia="Times New Roman" w:cstheme="minorHAnsi"/>
          <w:color w:val="FF0000"/>
          <w:sz w:val="24"/>
          <w:szCs w:val="24"/>
          <w:lang w:eastAsia="en-GB"/>
        </w:rPr>
        <w:t>School Transport for Children with Special Educational Needs and Disabilities:</w:t>
      </w:r>
    </w:p>
    <w:p w14:paraId="04046BE0" w14:textId="77777777" w:rsidR="00A312B2" w:rsidRPr="009F4C5F" w:rsidRDefault="00A312B2" w:rsidP="009F4C5F">
      <w:pPr>
        <w:pStyle w:val="ListParagraph"/>
        <w:numPr>
          <w:ilvl w:val="0"/>
          <w:numId w:val="7"/>
        </w:numPr>
        <w:spacing w:after="0" w:line="240" w:lineRule="auto"/>
        <w:rPr>
          <w:rFonts w:eastAsia="Times New Roman" w:cstheme="minorHAnsi"/>
          <w:color w:val="080809"/>
          <w:sz w:val="24"/>
          <w:szCs w:val="24"/>
          <w:lang w:eastAsia="en-GB"/>
        </w:rPr>
      </w:pPr>
      <w:r w:rsidRPr="009F4C5F">
        <w:rPr>
          <w:rFonts w:eastAsia="Times New Roman" w:cstheme="minorHAnsi"/>
          <w:color w:val="080809"/>
          <w:sz w:val="24"/>
          <w:szCs w:val="24"/>
          <w:lang w:eastAsia="en-GB"/>
        </w:rPr>
        <w:t>By 2026/27, the cost will have almost doubled in four years, from £43 million to £83 million.</w:t>
      </w:r>
    </w:p>
    <w:p w14:paraId="38AB2A25" w14:textId="77777777" w:rsidR="00A312B2" w:rsidRPr="009F4C5F" w:rsidRDefault="00A312B2" w:rsidP="009F4C5F">
      <w:pPr>
        <w:pStyle w:val="ListParagraph"/>
        <w:numPr>
          <w:ilvl w:val="0"/>
          <w:numId w:val="7"/>
        </w:numPr>
        <w:spacing w:after="0" w:line="240" w:lineRule="auto"/>
        <w:rPr>
          <w:rFonts w:eastAsia="Times New Roman" w:cstheme="minorHAnsi"/>
          <w:color w:val="080809"/>
          <w:sz w:val="24"/>
          <w:szCs w:val="24"/>
          <w:lang w:eastAsia="en-GB"/>
        </w:rPr>
      </w:pPr>
      <w:r w:rsidRPr="009F4C5F">
        <w:rPr>
          <w:rFonts w:eastAsia="Times New Roman" w:cstheme="minorHAnsi"/>
          <w:color w:val="080809"/>
          <w:sz w:val="24"/>
          <w:szCs w:val="24"/>
          <w:lang w:eastAsia="en-GB"/>
        </w:rPr>
        <w:t>This is a statutory service — we cannot reduce it, nor should we.</w:t>
      </w:r>
    </w:p>
    <w:p w14:paraId="197CA902" w14:textId="77777777" w:rsidR="00A312B2" w:rsidRPr="00A312B2" w:rsidRDefault="00A312B2" w:rsidP="00A312B2">
      <w:pPr>
        <w:spacing w:after="0" w:line="240" w:lineRule="auto"/>
        <w:rPr>
          <w:rFonts w:eastAsia="Times New Roman" w:cstheme="minorHAnsi"/>
          <w:color w:val="080809"/>
          <w:sz w:val="24"/>
          <w:szCs w:val="24"/>
          <w:lang w:eastAsia="en-GB"/>
        </w:rPr>
      </w:pPr>
    </w:p>
    <w:p w14:paraId="447FF4AC" w14:textId="544C20BC" w:rsidR="00A312B2" w:rsidRDefault="00A312B2" w:rsidP="00A312B2">
      <w:pPr>
        <w:spacing w:after="0" w:line="240" w:lineRule="auto"/>
        <w:rPr>
          <w:rFonts w:eastAsia="Times New Roman" w:cstheme="minorHAnsi"/>
          <w:color w:val="080809"/>
          <w:sz w:val="24"/>
          <w:szCs w:val="24"/>
          <w:lang w:eastAsia="en-GB"/>
        </w:rPr>
      </w:pPr>
      <w:r w:rsidRPr="00A312B2">
        <w:rPr>
          <w:rFonts w:eastAsia="Times New Roman" w:cstheme="minorHAnsi"/>
          <w:color w:val="080809"/>
          <w:sz w:val="24"/>
          <w:szCs w:val="24"/>
          <w:lang w:eastAsia="en-GB"/>
        </w:rPr>
        <w:t>What we’ve already done</w:t>
      </w:r>
      <w:r w:rsidR="009F4C5F">
        <w:rPr>
          <w:rFonts w:eastAsia="Times New Roman" w:cstheme="minorHAnsi"/>
          <w:color w:val="080809"/>
          <w:sz w:val="24"/>
          <w:szCs w:val="24"/>
          <w:lang w:eastAsia="en-GB"/>
        </w:rPr>
        <w:t xml:space="preserve"> - w</w:t>
      </w:r>
      <w:r w:rsidRPr="00A312B2">
        <w:rPr>
          <w:rFonts w:eastAsia="Times New Roman" w:cstheme="minorHAnsi"/>
          <w:color w:val="080809"/>
          <w:sz w:val="24"/>
          <w:szCs w:val="24"/>
          <w:lang w:eastAsia="en-GB"/>
        </w:rPr>
        <w:t>e are leaving no stone unturned.</w:t>
      </w:r>
    </w:p>
    <w:p w14:paraId="564A7B78" w14:textId="77777777" w:rsidR="009F4C5F" w:rsidRPr="00A312B2" w:rsidRDefault="009F4C5F" w:rsidP="00A312B2">
      <w:pPr>
        <w:spacing w:after="0" w:line="240" w:lineRule="auto"/>
        <w:rPr>
          <w:rFonts w:eastAsia="Times New Roman" w:cstheme="minorHAnsi"/>
          <w:color w:val="080809"/>
          <w:sz w:val="24"/>
          <w:szCs w:val="24"/>
          <w:lang w:eastAsia="en-GB"/>
        </w:rPr>
      </w:pPr>
    </w:p>
    <w:p w14:paraId="7BDA320A" w14:textId="77777777" w:rsidR="00A312B2" w:rsidRPr="009F4C5F" w:rsidRDefault="00A312B2" w:rsidP="009F4C5F">
      <w:pPr>
        <w:pStyle w:val="ListParagraph"/>
        <w:numPr>
          <w:ilvl w:val="0"/>
          <w:numId w:val="8"/>
        </w:numPr>
        <w:spacing w:after="0" w:line="240" w:lineRule="auto"/>
        <w:rPr>
          <w:rFonts w:eastAsia="Times New Roman" w:cstheme="minorHAnsi"/>
          <w:color w:val="080809"/>
          <w:sz w:val="24"/>
          <w:szCs w:val="24"/>
          <w:lang w:eastAsia="en-GB"/>
        </w:rPr>
      </w:pPr>
      <w:r w:rsidRPr="009F4C5F">
        <w:rPr>
          <w:rFonts w:eastAsia="Times New Roman" w:cstheme="minorHAnsi"/>
          <w:color w:val="080809"/>
          <w:sz w:val="24"/>
          <w:szCs w:val="24"/>
          <w:lang w:eastAsia="en-GB"/>
        </w:rPr>
        <w:t>£95 million in savings delivered this year.</w:t>
      </w:r>
    </w:p>
    <w:p w14:paraId="7CBE9560" w14:textId="77777777" w:rsidR="00A312B2" w:rsidRPr="009F4C5F" w:rsidRDefault="00A312B2" w:rsidP="009F4C5F">
      <w:pPr>
        <w:pStyle w:val="ListParagraph"/>
        <w:numPr>
          <w:ilvl w:val="0"/>
          <w:numId w:val="8"/>
        </w:numPr>
        <w:spacing w:after="0" w:line="240" w:lineRule="auto"/>
        <w:rPr>
          <w:rFonts w:eastAsia="Times New Roman" w:cstheme="minorHAnsi"/>
          <w:color w:val="080809"/>
          <w:sz w:val="24"/>
          <w:szCs w:val="24"/>
          <w:lang w:eastAsia="en-GB"/>
        </w:rPr>
      </w:pPr>
      <w:r w:rsidRPr="009F4C5F">
        <w:rPr>
          <w:rFonts w:eastAsia="Times New Roman" w:cstheme="minorHAnsi"/>
          <w:color w:val="080809"/>
          <w:sz w:val="24"/>
          <w:szCs w:val="24"/>
          <w:lang w:eastAsia="en-GB"/>
        </w:rPr>
        <w:t>A further £40 million expected before year end.</w:t>
      </w:r>
    </w:p>
    <w:p w14:paraId="36758BDF" w14:textId="77777777" w:rsidR="00A312B2" w:rsidRPr="00A312B2" w:rsidRDefault="00A312B2" w:rsidP="00A312B2">
      <w:pPr>
        <w:spacing w:after="0" w:line="240" w:lineRule="auto"/>
        <w:rPr>
          <w:rFonts w:eastAsia="Times New Roman" w:cstheme="minorHAnsi"/>
          <w:color w:val="080809"/>
          <w:sz w:val="24"/>
          <w:szCs w:val="24"/>
          <w:lang w:eastAsia="en-GB"/>
        </w:rPr>
      </w:pPr>
    </w:p>
    <w:p w14:paraId="5683B790" w14:textId="77777777" w:rsidR="00A312B2" w:rsidRPr="00A312B2" w:rsidRDefault="00A312B2" w:rsidP="00A312B2">
      <w:pPr>
        <w:spacing w:after="0" w:line="240" w:lineRule="auto"/>
        <w:rPr>
          <w:rFonts w:eastAsia="Times New Roman" w:cstheme="minorHAnsi"/>
          <w:color w:val="080809"/>
          <w:sz w:val="24"/>
          <w:szCs w:val="24"/>
          <w:lang w:eastAsia="en-GB"/>
        </w:rPr>
      </w:pPr>
      <w:r w:rsidRPr="00A312B2">
        <w:rPr>
          <w:rFonts w:eastAsia="Times New Roman" w:cstheme="minorHAnsi"/>
          <w:color w:val="080809"/>
          <w:sz w:val="24"/>
          <w:szCs w:val="24"/>
          <w:lang w:eastAsia="en-GB"/>
        </w:rPr>
        <w:t>Every efficiency, every new way of working, every opportunity to save money is being pursued.</w:t>
      </w:r>
    </w:p>
    <w:p w14:paraId="1625E914" w14:textId="77777777" w:rsidR="00A312B2" w:rsidRPr="00A312B2" w:rsidRDefault="00A312B2" w:rsidP="00A312B2">
      <w:pPr>
        <w:spacing w:after="0" w:line="240" w:lineRule="auto"/>
        <w:rPr>
          <w:rFonts w:eastAsia="Times New Roman" w:cstheme="minorHAnsi"/>
          <w:color w:val="080809"/>
          <w:sz w:val="24"/>
          <w:szCs w:val="24"/>
          <w:lang w:eastAsia="en-GB"/>
        </w:rPr>
      </w:pPr>
      <w:r w:rsidRPr="00A312B2">
        <w:rPr>
          <w:rFonts w:eastAsia="Times New Roman" w:cstheme="minorHAnsi"/>
          <w:color w:val="080809"/>
          <w:sz w:val="24"/>
          <w:szCs w:val="24"/>
          <w:lang w:eastAsia="en-GB"/>
        </w:rPr>
        <w:lastRenderedPageBreak/>
        <w:t>This work has already reduced our 2026/27 budget gap by almost £40 million — but reserves cannot continue to prop up essential services indefinitely.</w:t>
      </w:r>
    </w:p>
    <w:p w14:paraId="476B6EF8" w14:textId="77777777" w:rsidR="00A312B2" w:rsidRPr="00A312B2" w:rsidRDefault="00A312B2" w:rsidP="00A312B2">
      <w:pPr>
        <w:spacing w:after="0" w:line="240" w:lineRule="auto"/>
        <w:rPr>
          <w:rFonts w:eastAsia="Times New Roman" w:cstheme="minorHAnsi"/>
          <w:color w:val="080809"/>
          <w:sz w:val="24"/>
          <w:szCs w:val="24"/>
          <w:lang w:eastAsia="en-GB"/>
        </w:rPr>
      </w:pPr>
    </w:p>
    <w:p w14:paraId="7F8CFD9A" w14:textId="77777777" w:rsidR="00A312B2" w:rsidRPr="009F4C5F" w:rsidRDefault="00A312B2" w:rsidP="00A312B2">
      <w:pPr>
        <w:spacing w:after="0" w:line="240" w:lineRule="auto"/>
        <w:rPr>
          <w:rFonts w:eastAsia="Times New Roman" w:cstheme="minorHAnsi"/>
          <w:color w:val="FF0000"/>
          <w:sz w:val="24"/>
          <w:szCs w:val="24"/>
          <w:lang w:eastAsia="en-GB"/>
        </w:rPr>
      </w:pPr>
      <w:r w:rsidRPr="009F4C5F">
        <w:rPr>
          <w:rFonts w:eastAsia="Times New Roman" w:cstheme="minorHAnsi"/>
          <w:color w:val="FF0000"/>
          <w:sz w:val="24"/>
          <w:szCs w:val="24"/>
          <w:lang w:eastAsia="en-GB"/>
        </w:rPr>
        <w:t>The Choice on Council Tax</w:t>
      </w:r>
    </w:p>
    <w:p w14:paraId="5EE9F128" w14:textId="77777777" w:rsidR="00A312B2" w:rsidRPr="00A312B2" w:rsidRDefault="00A312B2" w:rsidP="00A312B2">
      <w:pPr>
        <w:spacing w:after="0" w:line="240" w:lineRule="auto"/>
        <w:rPr>
          <w:rFonts w:eastAsia="Times New Roman" w:cstheme="minorHAnsi"/>
          <w:color w:val="080809"/>
          <w:sz w:val="24"/>
          <w:szCs w:val="24"/>
          <w:lang w:eastAsia="en-GB"/>
        </w:rPr>
      </w:pPr>
    </w:p>
    <w:p w14:paraId="4FD5813E" w14:textId="77777777" w:rsidR="00A312B2" w:rsidRPr="00A312B2" w:rsidRDefault="00A312B2" w:rsidP="00A312B2">
      <w:pPr>
        <w:spacing w:after="0" w:line="240" w:lineRule="auto"/>
        <w:rPr>
          <w:rFonts w:eastAsia="Times New Roman" w:cstheme="minorHAnsi"/>
          <w:color w:val="080809"/>
          <w:sz w:val="24"/>
          <w:szCs w:val="24"/>
          <w:lang w:eastAsia="en-GB"/>
        </w:rPr>
      </w:pPr>
      <w:r w:rsidRPr="00A312B2">
        <w:rPr>
          <w:rFonts w:eastAsia="Times New Roman" w:cstheme="minorHAnsi"/>
          <w:color w:val="080809"/>
          <w:sz w:val="24"/>
          <w:szCs w:val="24"/>
          <w:lang w:eastAsia="en-GB"/>
        </w:rPr>
        <w:t>This year we have supported a 4.99% increase</w:t>
      </w:r>
    </w:p>
    <w:p w14:paraId="4CCC0F13" w14:textId="77777777" w:rsidR="00A312B2" w:rsidRPr="00A312B2" w:rsidRDefault="00A312B2" w:rsidP="00A312B2">
      <w:pPr>
        <w:spacing w:after="0" w:line="240" w:lineRule="auto"/>
        <w:rPr>
          <w:rFonts w:eastAsia="Times New Roman" w:cstheme="minorHAnsi"/>
          <w:color w:val="080809"/>
          <w:sz w:val="24"/>
          <w:szCs w:val="24"/>
          <w:lang w:eastAsia="en-GB"/>
        </w:rPr>
      </w:pPr>
    </w:p>
    <w:p w14:paraId="0E6E3F87" w14:textId="51C7D144" w:rsidR="00A312B2" w:rsidRPr="00A312B2" w:rsidRDefault="00A312B2" w:rsidP="00A312B2">
      <w:pPr>
        <w:spacing w:after="0" w:line="240" w:lineRule="auto"/>
        <w:rPr>
          <w:rFonts w:eastAsia="Times New Roman" w:cstheme="minorHAnsi"/>
          <w:color w:val="080809"/>
          <w:sz w:val="24"/>
          <w:szCs w:val="24"/>
          <w:lang w:eastAsia="en-GB"/>
        </w:rPr>
      </w:pPr>
      <w:r w:rsidRPr="00A312B2">
        <w:rPr>
          <w:rFonts w:eastAsia="Times New Roman" w:cstheme="minorHAnsi"/>
          <w:color w:val="080809"/>
          <w:sz w:val="24"/>
          <w:szCs w:val="24"/>
          <w:lang w:eastAsia="en-GB"/>
        </w:rPr>
        <w:t>This is within the maximum allowed without a referendum.</w:t>
      </w:r>
      <w:r w:rsidR="009F4C5F">
        <w:rPr>
          <w:rFonts w:eastAsia="Times New Roman" w:cstheme="minorHAnsi"/>
          <w:color w:val="080809"/>
          <w:sz w:val="24"/>
          <w:szCs w:val="24"/>
          <w:lang w:eastAsia="en-GB"/>
        </w:rPr>
        <w:t xml:space="preserve"> </w:t>
      </w:r>
      <w:r w:rsidRPr="00A312B2">
        <w:rPr>
          <w:rFonts w:eastAsia="Times New Roman" w:cstheme="minorHAnsi"/>
          <w:color w:val="080809"/>
          <w:sz w:val="24"/>
          <w:szCs w:val="24"/>
          <w:lang w:eastAsia="en-GB"/>
        </w:rPr>
        <w:t>It includes a 2% adult social care precept.</w:t>
      </w:r>
      <w:r w:rsidR="009F4C5F">
        <w:rPr>
          <w:rFonts w:eastAsia="Times New Roman" w:cstheme="minorHAnsi"/>
          <w:color w:val="080809"/>
          <w:sz w:val="24"/>
          <w:szCs w:val="24"/>
          <w:lang w:eastAsia="en-GB"/>
        </w:rPr>
        <w:t xml:space="preserve"> </w:t>
      </w:r>
      <w:r w:rsidRPr="00A312B2">
        <w:rPr>
          <w:rFonts w:eastAsia="Times New Roman" w:cstheme="minorHAnsi"/>
          <w:color w:val="080809"/>
          <w:sz w:val="24"/>
          <w:szCs w:val="24"/>
          <w:lang w:eastAsia="en-GB"/>
        </w:rPr>
        <w:t>It helps stabilise our position while we continue to push for fairer funding and explore every remaining lever — including closer working with the NHS to share the burden of social care more fairly.  There are still levers we can pull to reduce both the scale and the need for future increases.</w:t>
      </w:r>
    </w:p>
    <w:p w14:paraId="3687CB27" w14:textId="77777777" w:rsidR="00A312B2" w:rsidRPr="00A312B2" w:rsidRDefault="00A312B2" w:rsidP="00A312B2">
      <w:pPr>
        <w:spacing w:after="0" w:line="240" w:lineRule="auto"/>
        <w:rPr>
          <w:rFonts w:eastAsia="Times New Roman" w:cstheme="minorHAnsi"/>
          <w:color w:val="080809"/>
          <w:sz w:val="24"/>
          <w:szCs w:val="24"/>
          <w:lang w:eastAsia="en-GB"/>
        </w:rPr>
      </w:pPr>
    </w:p>
    <w:p w14:paraId="128957FC" w14:textId="77777777" w:rsidR="00A312B2" w:rsidRPr="003D6261" w:rsidRDefault="00A312B2" w:rsidP="00A312B2">
      <w:pPr>
        <w:spacing w:after="0" w:line="240" w:lineRule="auto"/>
        <w:rPr>
          <w:rFonts w:eastAsia="Times New Roman" w:cstheme="minorHAnsi"/>
          <w:color w:val="FF0000"/>
          <w:sz w:val="24"/>
          <w:szCs w:val="24"/>
          <w:lang w:eastAsia="en-GB"/>
        </w:rPr>
      </w:pPr>
      <w:r w:rsidRPr="003D6261">
        <w:rPr>
          <w:rFonts w:eastAsia="Times New Roman" w:cstheme="minorHAnsi"/>
          <w:color w:val="FF0000"/>
          <w:sz w:val="24"/>
          <w:szCs w:val="24"/>
          <w:lang w:eastAsia="en-GB"/>
        </w:rPr>
        <w:t>Investing in Hampshire’s future: £971 million capital programme</w:t>
      </w:r>
    </w:p>
    <w:p w14:paraId="3A011698" w14:textId="77777777" w:rsidR="00A312B2" w:rsidRPr="00A312B2" w:rsidRDefault="00A312B2" w:rsidP="00A312B2">
      <w:pPr>
        <w:spacing w:after="0" w:line="240" w:lineRule="auto"/>
        <w:rPr>
          <w:rFonts w:eastAsia="Times New Roman" w:cstheme="minorHAnsi"/>
          <w:color w:val="080809"/>
          <w:sz w:val="24"/>
          <w:szCs w:val="24"/>
          <w:lang w:eastAsia="en-GB"/>
        </w:rPr>
      </w:pPr>
    </w:p>
    <w:p w14:paraId="023B5CEB" w14:textId="5A167D4C" w:rsidR="00A312B2" w:rsidRDefault="00A312B2" w:rsidP="00A312B2">
      <w:pPr>
        <w:spacing w:after="0" w:line="240" w:lineRule="auto"/>
        <w:rPr>
          <w:rFonts w:eastAsia="Times New Roman" w:cstheme="minorHAnsi"/>
          <w:color w:val="080809"/>
          <w:sz w:val="24"/>
          <w:szCs w:val="24"/>
          <w:lang w:eastAsia="en-GB"/>
        </w:rPr>
      </w:pPr>
      <w:r w:rsidRPr="00A312B2">
        <w:rPr>
          <w:rFonts w:eastAsia="Times New Roman" w:cstheme="minorHAnsi"/>
          <w:color w:val="080809"/>
          <w:sz w:val="24"/>
          <w:szCs w:val="24"/>
          <w:lang w:eastAsia="en-GB"/>
        </w:rPr>
        <w:t>Alongside the revenue budget, Cabinet will also consider a major capital investment programme — funded largely by developer contributions and Government grants — totalling £971 million from 2026/27.</w:t>
      </w:r>
      <w:r w:rsidR="003D6261">
        <w:rPr>
          <w:rFonts w:eastAsia="Times New Roman" w:cstheme="minorHAnsi"/>
          <w:color w:val="080809"/>
          <w:sz w:val="24"/>
          <w:szCs w:val="24"/>
          <w:lang w:eastAsia="en-GB"/>
        </w:rPr>
        <w:t xml:space="preserve"> </w:t>
      </w:r>
      <w:r w:rsidRPr="00A312B2">
        <w:rPr>
          <w:rFonts w:eastAsia="Times New Roman" w:cstheme="minorHAnsi"/>
          <w:color w:val="080809"/>
          <w:sz w:val="24"/>
          <w:szCs w:val="24"/>
          <w:lang w:eastAsia="en-GB"/>
        </w:rPr>
        <w:t>This programme improves Hampshire’s infrastructure and reduces long term costs by providing services closer to home.</w:t>
      </w:r>
    </w:p>
    <w:p w14:paraId="28BCAF7B" w14:textId="77777777" w:rsidR="003D6261" w:rsidRPr="00A312B2" w:rsidRDefault="003D6261" w:rsidP="00A312B2">
      <w:pPr>
        <w:spacing w:after="0" w:line="240" w:lineRule="auto"/>
        <w:rPr>
          <w:rFonts w:eastAsia="Times New Roman" w:cstheme="minorHAnsi"/>
          <w:color w:val="080809"/>
          <w:sz w:val="24"/>
          <w:szCs w:val="24"/>
          <w:lang w:eastAsia="en-GB"/>
        </w:rPr>
      </w:pPr>
    </w:p>
    <w:p w14:paraId="3A686216" w14:textId="77777777" w:rsidR="00A312B2" w:rsidRDefault="00A312B2" w:rsidP="00A312B2">
      <w:pPr>
        <w:spacing w:after="0" w:line="240" w:lineRule="auto"/>
        <w:rPr>
          <w:rFonts w:eastAsia="Times New Roman" w:cstheme="minorHAnsi"/>
          <w:color w:val="080809"/>
          <w:sz w:val="24"/>
          <w:szCs w:val="24"/>
          <w:lang w:eastAsia="en-GB"/>
        </w:rPr>
      </w:pPr>
      <w:r w:rsidRPr="00A312B2">
        <w:rPr>
          <w:rFonts w:eastAsia="Times New Roman" w:cstheme="minorHAnsi"/>
          <w:color w:val="080809"/>
          <w:sz w:val="24"/>
          <w:szCs w:val="24"/>
          <w:lang w:eastAsia="en-GB"/>
        </w:rPr>
        <w:t>Key proposals include:</w:t>
      </w:r>
    </w:p>
    <w:p w14:paraId="290AFB00" w14:textId="77777777" w:rsidR="00FD4D0D" w:rsidRPr="00A312B2" w:rsidRDefault="00FD4D0D" w:rsidP="00A312B2">
      <w:pPr>
        <w:spacing w:after="0" w:line="240" w:lineRule="auto"/>
        <w:rPr>
          <w:rFonts w:eastAsia="Times New Roman" w:cstheme="minorHAnsi"/>
          <w:color w:val="080809"/>
          <w:sz w:val="24"/>
          <w:szCs w:val="24"/>
          <w:lang w:eastAsia="en-GB"/>
        </w:rPr>
      </w:pPr>
    </w:p>
    <w:p w14:paraId="5187C11B" w14:textId="77777777" w:rsidR="00A312B2" w:rsidRPr="003D6261" w:rsidRDefault="00A312B2" w:rsidP="003D6261">
      <w:pPr>
        <w:pStyle w:val="ListParagraph"/>
        <w:numPr>
          <w:ilvl w:val="0"/>
          <w:numId w:val="9"/>
        </w:numPr>
        <w:spacing w:after="0" w:line="240" w:lineRule="auto"/>
        <w:rPr>
          <w:rFonts w:eastAsia="Times New Roman" w:cstheme="minorHAnsi"/>
          <w:color w:val="080809"/>
          <w:sz w:val="24"/>
          <w:szCs w:val="24"/>
          <w:lang w:eastAsia="en-GB"/>
        </w:rPr>
      </w:pPr>
      <w:r w:rsidRPr="003D6261">
        <w:rPr>
          <w:rFonts w:eastAsia="Times New Roman" w:cstheme="minorHAnsi"/>
          <w:color w:val="080809"/>
          <w:sz w:val="24"/>
          <w:szCs w:val="24"/>
          <w:lang w:eastAsia="en-GB"/>
        </w:rPr>
        <w:t xml:space="preserve">£187 million. New and extended school buildings </w:t>
      </w:r>
    </w:p>
    <w:p w14:paraId="600814DB" w14:textId="77777777" w:rsidR="00A312B2" w:rsidRPr="003D6261" w:rsidRDefault="00A312B2" w:rsidP="003D6261">
      <w:pPr>
        <w:pStyle w:val="ListParagraph"/>
        <w:numPr>
          <w:ilvl w:val="0"/>
          <w:numId w:val="9"/>
        </w:numPr>
        <w:spacing w:after="0" w:line="240" w:lineRule="auto"/>
        <w:rPr>
          <w:rFonts w:eastAsia="Times New Roman" w:cstheme="minorHAnsi"/>
          <w:color w:val="080809"/>
          <w:sz w:val="24"/>
          <w:szCs w:val="24"/>
          <w:lang w:eastAsia="en-GB"/>
        </w:rPr>
      </w:pPr>
      <w:r w:rsidRPr="003D6261">
        <w:rPr>
          <w:rFonts w:eastAsia="Times New Roman" w:cstheme="minorHAnsi"/>
          <w:color w:val="080809"/>
          <w:sz w:val="24"/>
          <w:szCs w:val="24"/>
          <w:lang w:eastAsia="en-GB"/>
        </w:rPr>
        <w:t xml:space="preserve">£49 million. High Needs SEND provision </w:t>
      </w:r>
    </w:p>
    <w:p w14:paraId="3114EC8D" w14:textId="77777777" w:rsidR="00A312B2" w:rsidRPr="003D6261" w:rsidRDefault="00A312B2" w:rsidP="003D6261">
      <w:pPr>
        <w:pStyle w:val="ListParagraph"/>
        <w:numPr>
          <w:ilvl w:val="0"/>
          <w:numId w:val="9"/>
        </w:numPr>
        <w:spacing w:after="0" w:line="240" w:lineRule="auto"/>
        <w:rPr>
          <w:rFonts w:eastAsia="Times New Roman" w:cstheme="minorHAnsi"/>
          <w:color w:val="080809"/>
          <w:sz w:val="24"/>
          <w:szCs w:val="24"/>
          <w:lang w:eastAsia="en-GB"/>
        </w:rPr>
      </w:pPr>
      <w:r w:rsidRPr="003D6261">
        <w:rPr>
          <w:rFonts w:eastAsia="Times New Roman" w:cstheme="minorHAnsi"/>
          <w:color w:val="080809"/>
          <w:sz w:val="24"/>
          <w:szCs w:val="24"/>
          <w:lang w:eastAsia="en-GB"/>
        </w:rPr>
        <w:t xml:space="preserve">£71 million. Children’s social care, including a new secure children’s home </w:t>
      </w:r>
    </w:p>
    <w:p w14:paraId="0AC3B2A5" w14:textId="77777777" w:rsidR="00A312B2" w:rsidRPr="003D6261" w:rsidRDefault="00A312B2" w:rsidP="003D6261">
      <w:pPr>
        <w:pStyle w:val="ListParagraph"/>
        <w:numPr>
          <w:ilvl w:val="0"/>
          <w:numId w:val="9"/>
        </w:numPr>
        <w:spacing w:after="0" w:line="240" w:lineRule="auto"/>
        <w:rPr>
          <w:rFonts w:eastAsia="Times New Roman" w:cstheme="minorHAnsi"/>
          <w:color w:val="080809"/>
          <w:sz w:val="24"/>
          <w:szCs w:val="24"/>
          <w:lang w:eastAsia="en-GB"/>
        </w:rPr>
      </w:pPr>
      <w:r w:rsidRPr="003D6261">
        <w:rPr>
          <w:rFonts w:eastAsia="Times New Roman" w:cstheme="minorHAnsi"/>
          <w:color w:val="080809"/>
          <w:sz w:val="24"/>
          <w:szCs w:val="24"/>
          <w:lang w:eastAsia="en-GB"/>
        </w:rPr>
        <w:t xml:space="preserve">£178 million. Roads and bridges: structural maintenance and improvements </w:t>
      </w:r>
    </w:p>
    <w:p w14:paraId="10A91A1E" w14:textId="77777777" w:rsidR="00A312B2" w:rsidRPr="003D6261" w:rsidRDefault="00A312B2" w:rsidP="003D6261">
      <w:pPr>
        <w:pStyle w:val="ListParagraph"/>
        <w:numPr>
          <w:ilvl w:val="0"/>
          <w:numId w:val="9"/>
        </w:numPr>
        <w:spacing w:after="0" w:line="240" w:lineRule="auto"/>
        <w:rPr>
          <w:rFonts w:eastAsia="Times New Roman" w:cstheme="minorHAnsi"/>
          <w:color w:val="080809"/>
          <w:sz w:val="24"/>
          <w:szCs w:val="24"/>
          <w:lang w:eastAsia="en-GB"/>
        </w:rPr>
      </w:pPr>
      <w:r w:rsidRPr="003D6261">
        <w:rPr>
          <w:rFonts w:eastAsia="Times New Roman" w:cstheme="minorHAnsi"/>
          <w:color w:val="080809"/>
          <w:sz w:val="24"/>
          <w:szCs w:val="24"/>
          <w:lang w:eastAsia="en-GB"/>
        </w:rPr>
        <w:t xml:space="preserve">£216 million. Integrated Transport Plan schemes </w:t>
      </w:r>
    </w:p>
    <w:p w14:paraId="425BB0E3" w14:textId="77777777" w:rsidR="00A312B2" w:rsidRPr="003D6261" w:rsidRDefault="00A312B2" w:rsidP="003D6261">
      <w:pPr>
        <w:pStyle w:val="ListParagraph"/>
        <w:numPr>
          <w:ilvl w:val="0"/>
          <w:numId w:val="9"/>
        </w:numPr>
        <w:spacing w:after="0" w:line="240" w:lineRule="auto"/>
        <w:rPr>
          <w:rFonts w:eastAsia="Times New Roman" w:cstheme="minorHAnsi"/>
          <w:color w:val="080809"/>
          <w:sz w:val="24"/>
          <w:szCs w:val="24"/>
          <w:lang w:eastAsia="en-GB"/>
        </w:rPr>
      </w:pPr>
      <w:r w:rsidRPr="003D6261">
        <w:rPr>
          <w:rFonts w:eastAsia="Times New Roman" w:cstheme="minorHAnsi"/>
          <w:color w:val="080809"/>
          <w:sz w:val="24"/>
          <w:szCs w:val="24"/>
          <w:lang w:eastAsia="en-GB"/>
        </w:rPr>
        <w:t xml:space="preserve">£124 million. Condition based improvements to school buildings </w:t>
      </w:r>
    </w:p>
    <w:p w14:paraId="418F1DDE" w14:textId="7EC12128" w:rsidR="00A312B2" w:rsidRPr="00FD4D0D" w:rsidRDefault="00A312B2" w:rsidP="00DF7D89">
      <w:pPr>
        <w:pStyle w:val="ListParagraph"/>
        <w:numPr>
          <w:ilvl w:val="0"/>
          <w:numId w:val="9"/>
        </w:numPr>
        <w:spacing w:after="0" w:line="240" w:lineRule="auto"/>
        <w:rPr>
          <w:rFonts w:eastAsia="Times New Roman" w:cstheme="minorHAnsi"/>
          <w:color w:val="080809"/>
          <w:sz w:val="24"/>
          <w:szCs w:val="24"/>
          <w:lang w:eastAsia="en-GB"/>
        </w:rPr>
      </w:pPr>
      <w:r w:rsidRPr="003D6261">
        <w:rPr>
          <w:rFonts w:eastAsia="Times New Roman" w:cstheme="minorHAnsi"/>
          <w:color w:val="080809"/>
          <w:sz w:val="24"/>
          <w:szCs w:val="24"/>
          <w:lang w:eastAsia="en-GB"/>
        </w:rPr>
        <w:t>£47 million. Waste and recycling facilities - to allow Hampshire to recycle plastics</w:t>
      </w:r>
    </w:p>
    <w:p w14:paraId="1C47D46F" w14:textId="77777777" w:rsidR="00DF7D89" w:rsidRPr="00DF7D89" w:rsidRDefault="00DF7D89" w:rsidP="00DF7D89">
      <w:pPr>
        <w:spacing w:after="0" w:line="240" w:lineRule="auto"/>
        <w:rPr>
          <w:rFonts w:eastAsia="Times New Roman" w:cstheme="minorHAnsi"/>
          <w:color w:val="080809"/>
          <w:sz w:val="24"/>
          <w:szCs w:val="24"/>
          <w:lang w:eastAsia="en-GB"/>
        </w:rPr>
      </w:pPr>
    </w:p>
    <w:p w14:paraId="0AAD6BC9" w14:textId="77777777" w:rsidR="00DF7D89" w:rsidRPr="00DF7D89" w:rsidRDefault="00DF7D89" w:rsidP="00DF7D89">
      <w:pPr>
        <w:spacing w:after="0" w:line="240" w:lineRule="auto"/>
        <w:ind w:left="851"/>
        <w:rPr>
          <w:rFonts w:eastAsia="Times New Roman" w:cstheme="minorHAnsi"/>
          <w:color w:val="080809"/>
          <w:sz w:val="24"/>
          <w:szCs w:val="24"/>
          <w:lang w:eastAsia="en-GB"/>
        </w:rPr>
      </w:pPr>
    </w:p>
    <w:p w14:paraId="3A0CC01B" w14:textId="77777777" w:rsidR="00DF7D89" w:rsidRPr="00DF7D89" w:rsidRDefault="00DF7D89" w:rsidP="00DF7D89">
      <w:pPr>
        <w:spacing w:after="0" w:line="240" w:lineRule="auto"/>
        <w:rPr>
          <w:rFonts w:eastAsia="Times New Roman" w:cstheme="minorHAnsi"/>
          <w:b/>
          <w:bCs/>
          <w:color w:val="FF0000"/>
          <w:sz w:val="24"/>
          <w:szCs w:val="24"/>
          <w:lang w:eastAsia="en-GB"/>
        </w:rPr>
      </w:pPr>
      <w:r w:rsidRPr="00DF7D89">
        <w:rPr>
          <w:rFonts w:eastAsia="Times New Roman" w:cstheme="minorHAnsi"/>
          <w:b/>
          <w:bCs/>
          <w:color w:val="FF0000"/>
          <w:sz w:val="24"/>
          <w:szCs w:val="24"/>
          <w:lang w:eastAsia="en-GB"/>
        </w:rPr>
        <w:t>National Cyber Crime and Fraud website</w:t>
      </w:r>
    </w:p>
    <w:p w14:paraId="1632AD98" w14:textId="77777777" w:rsidR="00DF7D89" w:rsidRPr="00DF7D89" w:rsidRDefault="00DF7D89" w:rsidP="00DF7D89">
      <w:pPr>
        <w:spacing w:after="0" w:line="240" w:lineRule="auto"/>
        <w:ind w:left="851"/>
        <w:rPr>
          <w:rFonts w:eastAsia="Times New Roman" w:cstheme="minorHAnsi"/>
          <w:b/>
          <w:bCs/>
          <w:color w:val="080809"/>
          <w:sz w:val="24"/>
          <w:szCs w:val="24"/>
          <w:lang w:eastAsia="en-GB"/>
        </w:rPr>
      </w:pPr>
    </w:p>
    <w:p w14:paraId="313A5545" w14:textId="77777777" w:rsidR="00DF7D89" w:rsidRPr="00DF7D89" w:rsidRDefault="00DF7D89" w:rsidP="00DF7D89">
      <w:pPr>
        <w:spacing w:line="240" w:lineRule="auto"/>
        <w:rPr>
          <w:rFonts w:eastAsia="Calibri" w:cstheme="minorHAnsi"/>
          <w:color w:val="080809"/>
          <w:kern w:val="2"/>
          <w:sz w:val="24"/>
          <w:szCs w:val="24"/>
          <w:lang w:eastAsia="en-GB"/>
          <w14:ligatures w14:val="standardContextual"/>
        </w:rPr>
      </w:pPr>
      <w:proofErr w:type="spellStart"/>
      <w:r w:rsidRPr="00DF7D89">
        <w:rPr>
          <w:rFonts w:eastAsia="Calibri" w:cstheme="minorHAnsi"/>
          <w:color w:val="080809"/>
          <w:kern w:val="2"/>
          <w:sz w:val="24"/>
          <w:szCs w:val="24"/>
          <w:lang w:eastAsia="en-GB"/>
          <w14:ligatures w14:val="standardContextual"/>
        </w:rPr>
        <w:t>Cyber crime</w:t>
      </w:r>
      <w:proofErr w:type="spellEnd"/>
      <w:r w:rsidRPr="00DF7D89">
        <w:rPr>
          <w:rFonts w:eastAsia="Calibri" w:cstheme="minorHAnsi"/>
          <w:color w:val="080809"/>
          <w:kern w:val="2"/>
          <w:sz w:val="24"/>
          <w:szCs w:val="24"/>
          <w:lang w:eastAsia="en-GB"/>
          <w14:ligatures w14:val="standardContextual"/>
        </w:rPr>
        <w:t xml:space="preserve"> and fraud now make up around half of all crime in the UK, affecting millions of people and costing the economy billions every year. With scams becoming more sophisticated, it’s vital that residents know where to turn if something goes wrong. </w:t>
      </w:r>
    </w:p>
    <w:p w14:paraId="03FF5D57" w14:textId="77777777" w:rsidR="00DF7D89" w:rsidRPr="00DF7D89" w:rsidRDefault="00DF7D89" w:rsidP="00DF7D89">
      <w:pPr>
        <w:spacing w:line="240" w:lineRule="auto"/>
        <w:rPr>
          <w:rFonts w:eastAsia="Calibri" w:cstheme="minorHAnsi"/>
          <w:color w:val="080809"/>
          <w:kern w:val="2"/>
          <w:sz w:val="24"/>
          <w:szCs w:val="24"/>
          <w:lang w:eastAsia="en-GB"/>
          <w14:ligatures w14:val="standardContextual"/>
        </w:rPr>
      </w:pPr>
      <w:r w:rsidRPr="00DF7D89">
        <w:rPr>
          <w:rFonts w:eastAsia="Calibri" w:cstheme="minorHAnsi"/>
          <w:color w:val="080809"/>
          <w:kern w:val="2"/>
          <w:sz w:val="24"/>
          <w:szCs w:val="24"/>
          <w:lang w:eastAsia="en-GB"/>
          <w14:ligatures w14:val="standardContextual"/>
        </w:rPr>
        <w:t xml:space="preserve">The City of London Police has now launched Report Fraud – the new national service for reporting </w:t>
      </w:r>
      <w:proofErr w:type="spellStart"/>
      <w:r w:rsidRPr="00DF7D89">
        <w:rPr>
          <w:rFonts w:eastAsia="Calibri" w:cstheme="minorHAnsi"/>
          <w:color w:val="080809"/>
          <w:kern w:val="2"/>
          <w:sz w:val="24"/>
          <w:szCs w:val="24"/>
          <w:lang w:eastAsia="en-GB"/>
          <w14:ligatures w14:val="standardContextual"/>
        </w:rPr>
        <w:t>cyber crime</w:t>
      </w:r>
      <w:proofErr w:type="spellEnd"/>
      <w:r w:rsidRPr="00DF7D89">
        <w:rPr>
          <w:rFonts w:eastAsia="Calibri" w:cstheme="minorHAnsi"/>
          <w:color w:val="080809"/>
          <w:kern w:val="2"/>
          <w:sz w:val="24"/>
          <w:szCs w:val="24"/>
          <w:lang w:eastAsia="en-GB"/>
          <w14:ligatures w14:val="standardContextual"/>
        </w:rPr>
        <w:t xml:space="preserve"> and fraud across England, Wales and Northern Ireland. This replaces Action Fraud and provides a single, modern gateway for victims, businesses and organisations to get help and ensure reports reach the right place. </w:t>
      </w:r>
    </w:p>
    <w:p w14:paraId="76AC8255" w14:textId="77777777" w:rsidR="00DF7D89" w:rsidRPr="00DF7D89" w:rsidRDefault="00DF7D89" w:rsidP="00DF7D89">
      <w:pPr>
        <w:spacing w:line="240" w:lineRule="auto"/>
        <w:rPr>
          <w:rFonts w:eastAsia="Calibri" w:cstheme="minorHAnsi"/>
          <w:color w:val="080809"/>
          <w:kern w:val="2"/>
          <w:sz w:val="24"/>
          <w:szCs w:val="24"/>
          <w:lang w:eastAsia="en-GB"/>
          <w14:ligatures w14:val="standardContextual"/>
        </w:rPr>
      </w:pPr>
      <w:r w:rsidRPr="00DF7D89">
        <w:rPr>
          <w:rFonts w:eastAsia="Calibri" w:cstheme="minorHAnsi"/>
          <w:color w:val="080809"/>
          <w:kern w:val="2"/>
          <w:sz w:val="24"/>
          <w:szCs w:val="24"/>
          <w:lang w:eastAsia="en-GB"/>
          <w14:ligatures w14:val="standardContextual"/>
        </w:rPr>
        <w:t xml:space="preserve">If you ever fall victim to </w:t>
      </w:r>
      <w:proofErr w:type="spellStart"/>
      <w:r w:rsidRPr="00DF7D89">
        <w:rPr>
          <w:rFonts w:eastAsia="Calibri" w:cstheme="minorHAnsi"/>
          <w:color w:val="080809"/>
          <w:kern w:val="2"/>
          <w:sz w:val="24"/>
          <w:szCs w:val="24"/>
          <w:lang w:eastAsia="en-GB"/>
          <w14:ligatures w14:val="standardContextual"/>
        </w:rPr>
        <w:t>cyber crime</w:t>
      </w:r>
      <w:proofErr w:type="spellEnd"/>
      <w:r w:rsidRPr="00DF7D89">
        <w:rPr>
          <w:rFonts w:eastAsia="Calibri" w:cstheme="minorHAnsi"/>
          <w:color w:val="080809"/>
          <w:kern w:val="2"/>
          <w:sz w:val="24"/>
          <w:szCs w:val="24"/>
          <w:lang w:eastAsia="en-GB"/>
          <w14:ligatures w14:val="standardContextual"/>
        </w:rPr>
        <w:t xml:space="preserve"> or fraud, please report it here:</w:t>
      </w:r>
    </w:p>
    <w:p w14:paraId="5310EBC4" w14:textId="69C92313" w:rsidR="00DF7D89" w:rsidRPr="00DF7D89" w:rsidRDefault="00DF7D89" w:rsidP="00DF7D89">
      <w:pPr>
        <w:spacing w:line="240" w:lineRule="auto"/>
        <w:rPr>
          <w:rFonts w:eastAsia="Calibri" w:cstheme="minorHAnsi"/>
          <w:color w:val="080809"/>
          <w:kern w:val="2"/>
          <w:sz w:val="24"/>
          <w:szCs w:val="24"/>
          <w:lang w:eastAsia="en-GB"/>
          <w14:ligatures w14:val="standardContextual"/>
        </w:rPr>
      </w:pPr>
      <w:r w:rsidRPr="00DF7D89">
        <w:rPr>
          <w:rFonts w:eastAsia="Calibri" w:cstheme="minorHAnsi"/>
          <w:color w:val="080809"/>
          <w:kern w:val="2"/>
          <w:sz w:val="24"/>
          <w:szCs w:val="24"/>
          <w:lang w:eastAsia="en-GB"/>
          <w14:ligatures w14:val="standardContextual"/>
        </w:rPr>
        <w:t>UK’s Home for Reporting Cyber Crime &amp; Fraud – Report Fraud:</w:t>
      </w:r>
      <w:r>
        <w:rPr>
          <w:rFonts w:eastAsia="Calibri" w:cstheme="minorHAnsi"/>
          <w:color w:val="080809"/>
          <w:kern w:val="2"/>
          <w:sz w:val="24"/>
          <w:szCs w:val="24"/>
          <w:lang w:eastAsia="en-GB"/>
          <w14:ligatures w14:val="standardContextual"/>
        </w:rPr>
        <w:t xml:space="preserve"> </w:t>
      </w:r>
      <w:hyperlink r:id="rId7" w:history="1">
        <w:r w:rsidRPr="00DF7D89">
          <w:rPr>
            <w:rStyle w:val="Hyperlink"/>
            <w:rFonts w:eastAsia="Calibri" w:cstheme="minorHAnsi"/>
            <w:b/>
            <w:bCs/>
            <w:kern w:val="2"/>
            <w:sz w:val="24"/>
            <w:szCs w:val="24"/>
            <w:bdr w:val="none" w:sz="0" w:space="0" w:color="auto" w:frame="1"/>
            <w:lang w:eastAsia="en-GB"/>
            <w14:ligatures w14:val="standardContextual"/>
          </w:rPr>
          <w:t>https://www.reportfraud.police.uk</w:t>
        </w:r>
      </w:hyperlink>
      <w:r w:rsidRPr="00DF7D89">
        <w:rPr>
          <w:rFonts w:eastAsia="Calibri" w:cstheme="minorHAnsi"/>
          <w:color w:val="080809"/>
          <w:kern w:val="2"/>
          <w:sz w:val="24"/>
          <w:szCs w:val="24"/>
          <w:lang w:eastAsia="en-GB"/>
          <w14:ligatures w14:val="standardContextual"/>
        </w:rPr>
        <w:t xml:space="preserve"> </w:t>
      </w:r>
    </w:p>
    <w:p w14:paraId="4B31A5D4" w14:textId="77777777" w:rsidR="00DF7D89" w:rsidRPr="00DF7D89" w:rsidRDefault="00DF7D89" w:rsidP="00DF7D89">
      <w:pPr>
        <w:spacing w:line="240" w:lineRule="auto"/>
        <w:rPr>
          <w:rFonts w:eastAsia="Calibri" w:cstheme="minorHAnsi"/>
          <w:color w:val="080809"/>
          <w:kern w:val="2"/>
          <w:sz w:val="24"/>
          <w:szCs w:val="24"/>
          <w:lang w:eastAsia="en-GB"/>
          <w14:ligatures w14:val="standardContextual"/>
        </w:rPr>
      </w:pPr>
      <w:r w:rsidRPr="00DF7D89">
        <w:rPr>
          <w:rFonts w:eastAsia="Calibri" w:cstheme="minorHAnsi"/>
          <w:color w:val="080809"/>
          <w:kern w:val="2"/>
          <w:sz w:val="24"/>
          <w:szCs w:val="24"/>
          <w:lang w:eastAsia="en-GB"/>
          <w14:ligatures w14:val="standardContextual"/>
        </w:rPr>
        <w:t xml:space="preserve">They’ll guide you through what happened and make sure your report goes straight to the police. </w:t>
      </w:r>
    </w:p>
    <w:p w14:paraId="4AB397DF" w14:textId="77777777" w:rsidR="00DF7D89" w:rsidRPr="00DF7D89" w:rsidRDefault="00DF7D89" w:rsidP="00DF7D89">
      <w:pPr>
        <w:spacing w:line="240" w:lineRule="auto"/>
        <w:rPr>
          <w:rFonts w:eastAsia="Calibri" w:cstheme="minorHAnsi"/>
          <w:color w:val="080809"/>
          <w:kern w:val="2"/>
          <w:sz w:val="24"/>
          <w:szCs w:val="24"/>
          <w:lang w:eastAsia="en-GB"/>
          <w14:ligatures w14:val="standardContextual"/>
        </w:rPr>
      </w:pPr>
      <w:r w:rsidRPr="00DF7D89">
        <w:rPr>
          <w:rFonts w:eastAsia="Calibri" w:cstheme="minorHAnsi"/>
          <w:color w:val="080809"/>
          <w:kern w:val="2"/>
          <w:sz w:val="24"/>
          <w:szCs w:val="24"/>
          <w:lang w:eastAsia="en-GB"/>
          <w14:ligatures w14:val="standardContextual"/>
        </w:rPr>
        <w:lastRenderedPageBreak/>
        <w:t>The new service includes:</w:t>
      </w:r>
    </w:p>
    <w:p w14:paraId="66D62864" w14:textId="1D4993EC" w:rsidR="00DF7D89" w:rsidRPr="00170C66" w:rsidRDefault="00DF7D89" w:rsidP="00170C66">
      <w:pPr>
        <w:pStyle w:val="ListParagraph"/>
        <w:numPr>
          <w:ilvl w:val="0"/>
          <w:numId w:val="10"/>
        </w:numPr>
        <w:spacing w:line="240" w:lineRule="auto"/>
        <w:rPr>
          <w:rFonts w:eastAsia="Calibri" w:cstheme="minorHAnsi"/>
          <w:color w:val="080809"/>
          <w:kern w:val="2"/>
          <w:sz w:val="24"/>
          <w:szCs w:val="24"/>
          <w:lang w:eastAsia="en-GB"/>
          <w14:ligatures w14:val="standardContextual"/>
        </w:rPr>
      </w:pPr>
      <w:r w:rsidRPr="00170C66">
        <w:rPr>
          <w:rFonts w:eastAsia="Calibri" w:cstheme="minorHAnsi"/>
          <w:color w:val="080809"/>
          <w:kern w:val="2"/>
          <w:sz w:val="24"/>
          <w:szCs w:val="24"/>
          <w:lang w:eastAsia="en-GB"/>
          <w14:ligatures w14:val="standardContextual"/>
        </w:rPr>
        <w:t>A 24/7 online reporting tool and dedicated Report Fraud Contact Centre</w:t>
      </w:r>
    </w:p>
    <w:p w14:paraId="40D87120" w14:textId="6297EE6B" w:rsidR="00DF7D89" w:rsidRPr="00170C66" w:rsidRDefault="00DF7D89" w:rsidP="00170C66">
      <w:pPr>
        <w:pStyle w:val="ListParagraph"/>
        <w:numPr>
          <w:ilvl w:val="0"/>
          <w:numId w:val="10"/>
        </w:numPr>
        <w:spacing w:line="240" w:lineRule="auto"/>
        <w:rPr>
          <w:rFonts w:eastAsia="Calibri" w:cstheme="minorHAnsi"/>
          <w:color w:val="080809"/>
          <w:kern w:val="2"/>
          <w:sz w:val="24"/>
          <w:szCs w:val="24"/>
          <w:lang w:eastAsia="en-GB"/>
          <w14:ligatures w14:val="standardContextual"/>
        </w:rPr>
      </w:pPr>
      <w:r w:rsidRPr="00170C66">
        <w:rPr>
          <w:rFonts w:eastAsia="Calibri" w:cstheme="minorHAnsi"/>
          <w:color w:val="080809"/>
          <w:kern w:val="2"/>
          <w:sz w:val="24"/>
          <w:szCs w:val="24"/>
          <w:lang w:eastAsia="en-GB"/>
          <w14:ligatures w14:val="standardContextual"/>
        </w:rPr>
        <w:t>A strengthened national intelligence system to help law enforcement respond more effectively</w:t>
      </w:r>
    </w:p>
    <w:p w14:paraId="4A78A893" w14:textId="67B5C74F" w:rsidR="00DF7D89" w:rsidRPr="00170C66" w:rsidRDefault="00DF7D89" w:rsidP="00170C66">
      <w:pPr>
        <w:pStyle w:val="ListParagraph"/>
        <w:numPr>
          <w:ilvl w:val="0"/>
          <w:numId w:val="10"/>
        </w:numPr>
        <w:spacing w:line="240" w:lineRule="auto"/>
        <w:rPr>
          <w:rFonts w:eastAsia="Calibri" w:cstheme="minorHAnsi"/>
          <w:color w:val="080809"/>
          <w:kern w:val="2"/>
          <w:sz w:val="24"/>
          <w:szCs w:val="24"/>
          <w:lang w:eastAsia="en-GB"/>
          <w14:ligatures w14:val="standardContextual"/>
        </w:rPr>
      </w:pPr>
      <w:r w:rsidRPr="00170C66">
        <w:rPr>
          <w:rFonts w:eastAsia="Calibri" w:cstheme="minorHAnsi"/>
          <w:color w:val="080809"/>
          <w:kern w:val="2"/>
          <w:sz w:val="24"/>
          <w:szCs w:val="24"/>
          <w:lang w:eastAsia="en-GB"/>
          <w14:ligatures w14:val="standardContextual"/>
        </w:rPr>
        <w:t>Clear guidance on how to protect yourself from scams</w:t>
      </w:r>
    </w:p>
    <w:p w14:paraId="11E7E1FA" w14:textId="39FA167E" w:rsidR="00DF7D89" w:rsidRPr="00170C66" w:rsidRDefault="00DF7D89" w:rsidP="00170C66">
      <w:pPr>
        <w:pStyle w:val="ListParagraph"/>
        <w:numPr>
          <w:ilvl w:val="0"/>
          <w:numId w:val="10"/>
        </w:numPr>
        <w:spacing w:line="240" w:lineRule="auto"/>
        <w:rPr>
          <w:rFonts w:eastAsia="Calibri" w:cstheme="minorHAnsi"/>
          <w:color w:val="080809"/>
          <w:kern w:val="2"/>
          <w:sz w:val="24"/>
          <w:szCs w:val="24"/>
          <w:lang w:eastAsia="en-GB"/>
          <w14:ligatures w14:val="standardContextual"/>
        </w:rPr>
      </w:pPr>
      <w:r w:rsidRPr="00170C66">
        <w:rPr>
          <w:rFonts w:eastAsia="Calibri" w:cstheme="minorHAnsi"/>
          <w:color w:val="080809"/>
          <w:kern w:val="2"/>
          <w:sz w:val="24"/>
          <w:szCs w:val="24"/>
          <w:lang w:eastAsia="en-GB"/>
          <w14:ligatures w14:val="standardContextual"/>
        </w:rPr>
        <w:t xml:space="preserve">Cyber security advice for organisations, helping businesses and community groups reduce their risk </w:t>
      </w:r>
    </w:p>
    <w:p w14:paraId="07D4EDBE" w14:textId="3BD5DB6B" w:rsidR="00DF7D89" w:rsidRPr="00170C66" w:rsidRDefault="00DF7D89" w:rsidP="00170C66">
      <w:pPr>
        <w:pStyle w:val="ListParagraph"/>
        <w:numPr>
          <w:ilvl w:val="0"/>
          <w:numId w:val="10"/>
        </w:numPr>
        <w:spacing w:line="240" w:lineRule="auto"/>
        <w:rPr>
          <w:rFonts w:eastAsia="Calibri" w:cstheme="minorHAnsi"/>
          <w:color w:val="080809"/>
          <w:kern w:val="2"/>
          <w:sz w:val="24"/>
          <w:szCs w:val="24"/>
          <w:lang w:eastAsia="en-GB"/>
          <w14:ligatures w14:val="standardContextual"/>
        </w:rPr>
      </w:pPr>
      <w:proofErr w:type="spellStart"/>
      <w:r w:rsidRPr="00170C66">
        <w:rPr>
          <w:rFonts w:eastAsia="Calibri" w:cstheme="minorHAnsi"/>
          <w:color w:val="080809"/>
          <w:kern w:val="2"/>
          <w:sz w:val="24"/>
          <w:szCs w:val="24"/>
          <w:lang w:eastAsia="en-GB"/>
          <w14:ligatures w14:val="standardContextual"/>
        </w:rPr>
        <w:t>Cyber crime</w:t>
      </w:r>
      <w:proofErr w:type="spellEnd"/>
      <w:r w:rsidRPr="00170C66">
        <w:rPr>
          <w:rFonts w:eastAsia="Calibri" w:cstheme="minorHAnsi"/>
          <w:color w:val="080809"/>
          <w:kern w:val="2"/>
          <w:sz w:val="24"/>
          <w:szCs w:val="24"/>
          <w:lang w:eastAsia="en-GB"/>
          <w14:ligatures w14:val="standardContextual"/>
        </w:rPr>
        <w:t xml:space="preserve"> can affect anyone — individuals, families, small businesses and major organisations alike. Knowing where to report it is the first step in fighting back.</w:t>
      </w:r>
    </w:p>
    <w:p w14:paraId="64B32908" w14:textId="7A3EB1D7" w:rsidR="00DF7D89" w:rsidRPr="00DF7D89" w:rsidRDefault="00DF7D89" w:rsidP="00DF7D89">
      <w:pPr>
        <w:spacing w:line="240" w:lineRule="auto"/>
        <w:rPr>
          <w:rFonts w:eastAsia="Calibri" w:cstheme="minorHAnsi"/>
          <w:color w:val="080809"/>
          <w:kern w:val="2"/>
          <w:sz w:val="24"/>
          <w:szCs w:val="24"/>
          <w:lang w:eastAsia="en-GB"/>
          <w14:ligatures w14:val="standardContextual"/>
        </w:rPr>
      </w:pPr>
      <w:r w:rsidRPr="00DF7D89">
        <w:rPr>
          <w:rFonts w:eastAsia="Calibri" w:cstheme="minorHAnsi"/>
          <w:color w:val="080809"/>
          <w:kern w:val="2"/>
          <w:sz w:val="24"/>
          <w:szCs w:val="24"/>
          <w:lang w:eastAsia="en-GB"/>
          <w14:ligatures w14:val="standardContextual"/>
        </w:rPr>
        <w:t>If you need help, or want to learn how to protect yourself, visit the Report Fraud website.</w:t>
      </w:r>
    </w:p>
    <w:p w14:paraId="441CD625" w14:textId="77777777" w:rsidR="00DF7D89" w:rsidRPr="00DF7D89" w:rsidRDefault="00DF7D89" w:rsidP="00DF7D89">
      <w:pPr>
        <w:spacing w:after="0" w:line="240" w:lineRule="auto"/>
        <w:ind w:left="851"/>
        <w:rPr>
          <w:rFonts w:eastAsia="Times New Roman" w:cstheme="minorHAnsi"/>
          <w:color w:val="080809"/>
          <w:sz w:val="24"/>
          <w:szCs w:val="24"/>
          <w:lang w:eastAsia="en-GB"/>
        </w:rPr>
      </w:pPr>
    </w:p>
    <w:p w14:paraId="21501186" w14:textId="77777777" w:rsidR="00DF7D89" w:rsidRPr="00DF7D89" w:rsidRDefault="00DF7D89" w:rsidP="00DF7D89">
      <w:pPr>
        <w:spacing w:after="0" w:line="240" w:lineRule="auto"/>
        <w:rPr>
          <w:rFonts w:eastAsia="Times New Roman" w:cstheme="minorHAnsi"/>
          <w:b/>
          <w:bCs/>
          <w:color w:val="FF0000"/>
          <w:sz w:val="24"/>
          <w:szCs w:val="24"/>
          <w:lang w:eastAsia="en-GB"/>
        </w:rPr>
      </w:pPr>
      <w:r w:rsidRPr="00DF7D89">
        <w:rPr>
          <w:rFonts w:eastAsia="Times New Roman" w:cstheme="minorHAnsi"/>
          <w:b/>
          <w:bCs/>
          <w:color w:val="FF0000"/>
          <w:sz w:val="24"/>
          <w:szCs w:val="24"/>
          <w:lang w:eastAsia="en-GB"/>
        </w:rPr>
        <w:t>Hampshire’s Older Residents Living Independently at Home</w:t>
      </w:r>
    </w:p>
    <w:p w14:paraId="7B2FA84A" w14:textId="77777777" w:rsidR="00DF7D89" w:rsidRDefault="00DF7D89" w:rsidP="00DF7D89">
      <w:pPr>
        <w:spacing w:after="0" w:line="240" w:lineRule="auto"/>
        <w:rPr>
          <w:rFonts w:eastAsia="Times New Roman" w:cstheme="minorHAnsi"/>
          <w:b/>
          <w:bCs/>
          <w:color w:val="080809"/>
          <w:sz w:val="24"/>
          <w:szCs w:val="24"/>
          <w:lang w:eastAsia="en-GB"/>
        </w:rPr>
      </w:pPr>
    </w:p>
    <w:p w14:paraId="4B546051" w14:textId="5588C663" w:rsidR="00DF7D89" w:rsidRPr="00DF7D89" w:rsidRDefault="00DF7D89" w:rsidP="00DF7D89">
      <w:pPr>
        <w:spacing w:after="0" w:line="240" w:lineRule="auto"/>
        <w:rPr>
          <w:rFonts w:eastAsia="Times New Roman" w:cstheme="minorHAnsi"/>
          <w:color w:val="080809"/>
          <w:sz w:val="24"/>
          <w:szCs w:val="24"/>
          <w:lang w:eastAsia="en-GB"/>
        </w:rPr>
      </w:pPr>
      <w:r w:rsidRPr="00DF7D89">
        <w:rPr>
          <w:rFonts w:eastAsia="Times New Roman" w:cstheme="minorHAnsi"/>
          <w:color w:val="080809"/>
          <w:sz w:val="24"/>
          <w:szCs w:val="24"/>
          <w:lang w:eastAsia="en-GB"/>
        </w:rPr>
        <w:t xml:space="preserve">Tens of thousands of older people across Hampshire have begun this year exactly where they want to be — safe, supported, and living independently in their own homes. According to the latest figures, over 40,000 residents are now benefiting from tailored support ranging from telecare and Meals on Wheels to respite care and recovery services. </w:t>
      </w:r>
    </w:p>
    <w:p w14:paraId="47F78130" w14:textId="77777777" w:rsidR="00DF7D89" w:rsidRDefault="00DF7D89" w:rsidP="00DF7D89">
      <w:pPr>
        <w:spacing w:after="0" w:line="240" w:lineRule="auto"/>
        <w:rPr>
          <w:rFonts w:eastAsia="Times New Roman" w:cstheme="minorHAnsi"/>
          <w:color w:val="080809"/>
          <w:sz w:val="24"/>
          <w:szCs w:val="24"/>
          <w:lang w:eastAsia="en-GB"/>
        </w:rPr>
      </w:pPr>
    </w:p>
    <w:p w14:paraId="3B0BB207" w14:textId="77EFDCD3" w:rsidR="00DF7D89" w:rsidRPr="00DF7D89" w:rsidRDefault="00DF7D89" w:rsidP="00DF7D89">
      <w:pPr>
        <w:spacing w:after="0" w:line="240" w:lineRule="auto"/>
        <w:rPr>
          <w:rFonts w:eastAsia="Times New Roman" w:cstheme="minorHAnsi"/>
          <w:color w:val="080809"/>
          <w:sz w:val="24"/>
          <w:szCs w:val="24"/>
          <w:lang w:eastAsia="en-GB"/>
        </w:rPr>
      </w:pPr>
      <w:r w:rsidRPr="00DF7D89">
        <w:rPr>
          <w:rFonts w:eastAsia="Times New Roman" w:cstheme="minorHAnsi"/>
          <w:color w:val="080809"/>
          <w:sz w:val="24"/>
          <w:szCs w:val="24"/>
          <w:lang w:eastAsia="en-GB"/>
        </w:rPr>
        <w:t>And in a climate where many councils are cutting back or collapsing under financial pressure, Hampshire is delivering the opposite — protecting frontline services for vulnerable older people and expanding the support that helps them stay out of hospital and avoid residential care. This is not happening by accident. It is the direct result of the prudent, disciplined stewardship that the Conservative</w:t>
      </w:r>
      <w:r w:rsidRPr="00DF7D89">
        <w:rPr>
          <w:rFonts w:eastAsia="Times New Roman" w:cstheme="minorHAnsi"/>
          <w:color w:val="080809"/>
          <w:sz w:val="24"/>
          <w:szCs w:val="24"/>
          <w:lang w:eastAsia="en-GB"/>
        </w:rPr>
        <w:noBreakHyphen/>
        <w:t>led County Council has maintained for years.</w:t>
      </w:r>
    </w:p>
    <w:p w14:paraId="5B700751" w14:textId="77777777" w:rsidR="00DF7D89" w:rsidRPr="00DF7D89" w:rsidRDefault="00DF7D89" w:rsidP="00DF7D89">
      <w:pPr>
        <w:spacing w:after="0" w:line="240" w:lineRule="auto"/>
        <w:rPr>
          <w:rFonts w:eastAsia="Times New Roman" w:cstheme="minorHAnsi"/>
          <w:color w:val="080809"/>
          <w:sz w:val="24"/>
          <w:szCs w:val="24"/>
          <w:lang w:eastAsia="en-GB"/>
        </w:rPr>
      </w:pPr>
    </w:p>
    <w:p w14:paraId="73D59706" w14:textId="77777777" w:rsidR="00DF7D89" w:rsidRDefault="00DF7D89" w:rsidP="00DF7D89">
      <w:pPr>
        <w:spacing w:after="0" w:line="240" w:lineRule="auto"/>
        <w:rPr>
          <w:rFonts w:eastAsia="Times New Roman" w:cstheme="minorHAnsi"/>
          <w:color w:val="080809"/>
          <w:sz w:val="24"/>
          <w:szCs w:val="24"/>
          <w:lang w:eastAsia="en-GB"/>
        </w:rPr>
      </w:pPr>
      <w:r w:rsidRPr="00DF7D89">
        <w:rPr>
          <w:rFonts w:eastAsia="Times New Roman" w:cstheme="minorHAnsi"/>
          <w:color w:val="080809"/>
          <w:sz w:val="24"/>
          <w:szCs w:val="24"/>
          <w:lang w:eastAsia="en-GB"/>
        </w:rPr>
        <w:t xml:space="preserve">While other councils struggle, Hampshire is quietly getting on with the job — and delivering for its residents. </w:t>
      </w:r>
    </w:p>
    <w:p w14:paraId="7C991008" w14:textId="77777777" w:rsidR="00DF7D89" w:rsidRDefault="00DF7D89" w:rsidP="00DF7D89">
      <w:pPr>
        <w:spacing w:after="0" w:line="240" w:lineRule="auto"/>
        <w:rPr>
          <w:rFonts w:eastAsia="Times New Roman" w:cstheme="minorHAnsi"/>
          <w:color w:val="080809"/>
          <w:sz w:val="24"/>
          <w:szCs w:val="24"/>
          <w:lang w:eastAsia="en-GB"/>
        </w:rPr>
      </w:pPr>
    </w:p>
    <w:p w14:paraId="49023ACD" w14:textId="7729AD5E" w:rsidR="00DF7D89" w:rsidRPr="00DF7D89" w:rsidRDefault="00DF7D89" w:rsidP="00DF7D89">
      <w:pPr>
        <w:spacing w:after="0" w:line="240" w:lineRule="auto"/>
        <w:rPr>
          <w:rFonts w:eastAsia="Times New Roman" w:cstheme="minorHAnsi"/>
          <w:color w:val="080809"/>
          <w:sz w:val="24"/>
          <w:szCs w:val="24"/>
          <w:lang w:eastAsia="en-GB"/>
        </w:rPr>
      </w:pPr>
      <w:r w:rsidRPr="00DF7D89">
        <w:rPr>
          <w:rFonts w:eastAsia="Times New Roman" w:cstheme="minorHAnsi"/>
          <w:color w:val="080809"/>
          <w:sz w:val="24"/>
          <w:szCs w:val="24"/>
          <w:lang w:eastAsia="en-GB"/>
        </w:rPr>
        <w:t>Older people are being supported to live independently because this council has kept its finances stable and its priorities straight. This is exactly what our campaign pledges are about: protecting the vulnerable, safeguarding essential services, and spending taxpayers’ money wisely.</w:t>
      </w:r>
    </w:p>
    <w:p w14:paraId="75969CBE" w14:textId="77777777" w:rsidR="00DF7D89" w:rsidRPr="00DF7D89" w:rsidRDefault="00DF7D89" w:rsidP="00DF7D89">
      <w:pPr>
        <w:spacing w:after="0" w:line="240" w:lineRule="auto"/>
        <w:ind w:left="851"/>
        <w:rPr>
          <w:rFonts w:eastAsia="Times New Roman" w:cstheme="minorHAnsi"/>
          <w:color w:val="080809"/>
          <w:sz w:val="24"/>
          <w:szCs w:val="24"/>
          <w:lang w:eastAsia="en-GB"/>
        </w:rPr>
      </w:pPr>
    </w:p>
    <w:p w14:paraId="2E080FCC" w14:textId="77777777" w:rsidR="00DF7D89" w:rsidRDefault="00DF7D89" w:rsidP="00DF7D89">
      <w:pPr>
        <w:spacing w:after="0" w:line="240" w:lineRule="auto"/>
        <w:rPr>
          <w:rFonts w:eastAsia="Times New Roman" w:cstheme="minorHAnsi"/>
          <w:color w:val="080809"/>
          <w:sz w:val="24"/>
          <w:szCs w:val="24"/>
          <w:lang w:eastAsia="en-GB"/>
        </w:rPr>
      </w:pPr>
      <w:r w:rsidRPr="00DF7D89">
        <w:rPr>
          <w:rFonts w:eastAsia="Times New Roman" w:cstheme="minorHAnsi"/>
          <w:color w:val="080809"/>
          <w:sz w:val="24"/>
          <w:szCs w:val="24"/>
          <w:lang w:eastAsia="en-GB"/>
        </w:rPr>
        <w:t>The support now in place includes:</w:t>
      </w:r>
    </w:p>
    <w:p w14:paraId="5FC6EB87" w14:textId="77777777" w:rsidR="00DF7D89" w:rsidRPr="00DF7D89" w:rsidRDefault="00DF7D89" w:rsidP="00DF7D89">
      <w:pPr>
        <w:spacing w:after="0" w:line="240" w:lineRule="auto"/>
        <w:rPr>
          <w:rFonts w:eastAsia="Times New Roman" w:cstheme="minorHAnsi"/>
          <w:color w:val="080809"/>
          <w:sz w:val="24"/>
          <w:szCs w:val="24"/>
          <w:lang w:eastAsia="en-GB"/>
        </w:rPr>
      </w:pPr>
    </w:p>
    <w:p w14:paraId="0652D8CF" w14:textId="77777777" w:rsidR="00DF7D89" w:rsidRPr="00DF7D89" w:rsidRDefault="00DF7D89" w:rsidP="00DF7D89">
      <w:pPr>
        <w:spacing w:after="0" w:line="240" w:lineRule="auto"/>
        <w:ind w:left="851"/>
        <w:rPr>
          <w:rFonts w:eastAsia="Times New Roman" w:cstheme="minorHAnsi"/>
          <w:color w:val="080809"/>
          <w:sz w:val="24"/>
          <w:szCs w:val="24"/>
          <w:lang w:eastAsia="en-GB"/>
        </w:rPr>
      </w:pPr>
      <w:r w:rsidRPr="00DF7D89">
        <w:rPr>
          <w:rFonts w:eastAsia="Times New Roman" w:cstheme="minorHAnsi"/>
          <w:color w:val="080809"/>
          <w:sz w:val="24"/>
          <w:szCs w:val="24"/>
          <w:lang w:eastAsia="en-GB"/>
        </w:rPr>
        <w:t>• Telecare and digital monitoring to keep people safe at home</w:t>
      </w:r>
    </w:p>
    <w:p w14:paraId="33542C8E" w14:textId="77777777" w:rsidR="00DF7D89" w:rsidRPr="00DF7D89" w:rsidRDefault="00DF7D89" w:rsidP="00DF7D89">
      <w:pPr>
        <w:spacing w:after="0" w:line="240" w:lineRule="auto"/>
        <w:ind w:left="851"/>
        <w:rPr>
          <w:rFonts w:eastAsia="Times New Roman" w:cstheme="minorHAnsi"/>
          <w:color w:val="080809"/>
          <w:sz w:val="24"/>
          <w:szCs w:val="24"/>
          <w:lang w:eastAsia="en-GB"/>
        </w:rPr>
      </w:pPr>
      <w:r w:rsidRPr="00DF7D89">
        <w:rPr>
          <w:rFonts w:eastAsia="Times New Roman" w:cstheme="minorHAnsi"/>
          <w:color w:val="080809"/>
          <w:sz w:val="24"/>
          <w:szCs w:val="24"/>
          <w:lang w:eastAsia="en-GB"/>
        </w:rPr>
        <w:t>• Meals on Wheels for those who need daily help</w:t>
      </w:r>
    </w:p>
    <w:p w14:paraId="3F3E15A2" w14:textId="77777777" w:rsidR="00DF7D89" w:rsidRPr="00DF7D89" w:rsidRDefault="00DF7D89" w:rsidP="00DF7D89">
      <w:pPr>
        <w:spacing w:after="0" w:line="240" w:lineRule="auto"/>
        <w:ind w:left="851"/>
        <w:rPr>
          <w:rFonts w:eastAsia="Times New Roman" w:cstheme="minorHAnsi"/>
          <w:color w:val="080809"/>
          <w:sz w:val="24"/>
          <w:szCs w:val="24"/>
          <w:lang w:eastAsia="en-GB"/>
        </w:rPr>
      </w:pPr>
      <w:r w:rsidRPr="00DF7D89">
        <w:rPr>
          <w:rFonts w:eastAsia="Times New Roman" w:cstheme="minorHAnsi"/>
          <w:color w:val="080809"/>
          <w:sz w:val="24"/>
          <w:szCs w:val="24"/>
          <w:lang w:eastAsia="en-GB"/>
        </w:rPr>
        <w:t>• Reablement and recovery services after hospital stays</w:t>
      </w:r>
    </w:p>
    <w:p w14:paraId="4BD0BDB8" w14:textId="77777777" w:rsidR="00DF7D89" w:rsidRPr="00DF7D89" w:rsidRDefault="00DF7D89" w:rsidP="00DF7D89">
      <w:pPr>
        <w:spacing w:after="0" w:line="240" w:lineRule="auto"/>
        <w:ind w:left="851"/>
        <w:rPr>
          <w:rFonts w:eastAsia="Times New Roman" w:cstheme="minorHAnsi"/>
          <w:color w:val="080809"/>
          <w:sz w:val="24"/>
          <w:szCs w:val="24"/>
          <w:lang w:eastAsia="en-GB"/>
        </w:rPr>
      </w:pPr>
      <w:r w:rsidRPr="00DF7D89">
        <w:rPr>
          <w:rFonts w:eastAsia="Times New Roman" w:cstheme="minorHAnsi"/>
          <w:color w:val="080809"/>
          <w:sz w:val="24"/>
          <w:szCs w:val="24"/>
          <w:lang w:eastAsia="en-GB"/>
        </w:rPr>
        <w:t>• Practical support for carers and families</w:t>
      </w:r>
    </w:p>
    <w:p w14:paraId="220B1BD4" w14:textId="77777777" w:rsidR="00DF7D89" w:rsidRPr="00DF7D89" w:rsidRDefault="00DF7D89" w:rsidP="00DF7D89">
      <w:pPr>
        <w:spacing w:after="0" w:line="240" w:lineRule="auto"/>
        <w:ind w:left="851"/>
        <w:rPr>
          <w:rFonts w:eastAsia="Times New Roman" w:cstheme="minorHAnsi"/>
          <w:color w:val="080809"/>
          <w:sz w:val="24"/>
          <w:szCs w:val="24"/>
          <w:lang w:eastAsia="en-GB"/>
        </w:rPr>
      </w:pPr>
      <w:r w:rsidRPr="00DF7D89">
        <w:rPr>
          <w:rFonts w:eastAsia="Times New Roman" w:cstheme="minorHAnsi"/>
          <w:color w:val="080809"/>
          <w:sz w:val="24"/>
          <w:szCs w:val="24"/>
          <w:lang w:eastAsia="en-GB"/>
        </w:rPr>
        <w:t xml:space="preserve">• Tailored care plans that keep people independent for longer </w:t>
      </w:r>
    </w:p>
    <w:p w14:paraId="5C250923" w14:textId="77777777" w:rsidR="00DF7D89" w:rsidRPr="005A372C" w:rsidRDefault="00DF7D89" w:rsidP="007B051F">
      <w:pPr>
        <w:spacing w:after="0" w:line="240" w:lineRule="auto"/>
        <w:jc w:val="both"/>
        <w:textAlignment w:val="baseline"/>
        <w:rPr>
          <w:rFonts w:eastAsia="Calibri" w:cstheme="minorHAnsi"/>
          <w:kern w:val="2"/>
          <w:sz w:val="24"/>
          <w:szCs w:val="24"/>
          <w:lang w:eastAsia="en-GB"/>
          <w14:ligatures w14:val="standardContextual"/>
        </w:rPr>
      </w:pPr>
    </w:p>
    <w:p w14:paraId="3B7D84D0" w14:textId="77777777" w:rsidR="005A372C" w:rsidRPr="001141D3" w:rsidRDefault="005A372C" w:rsidP="007B051F">
      <w:pPr>
        <w:spacing w:after="0" w:line="240" w:lineRule="auto"/>
        <w:jc w:val="both"/>
        <w:textAlignment w:val="baseline"/>
        <w:rPr>
          <w:rFonts w:cstheme="minorHAnsi"/>
          <w:color w:val="222222"/>
        </w:rPr>
      </w:pPr>
    </w:p>
    <w:p w14:paraId="5A9C7294" w14:textId="77777777" w:rsidR="007F4857" w:rsidRPr="005A676C" w:rsidRDefault="007F4857" w:rsidP="007B051F">
      <w:pPr>
        <w:spacing w:after="0" w:line="240" w:lineRule="auto"/>
        <w:jc w:val="both"/>
        <w:textAlignment w:val="baseline"/>
        <w:rPr>
          <w:rFonts w:cstheme="minorHAnsi"/>
          <w:color w:val="222222"/>
        </w:rPr>
      </w:pPr>
    </w:p>
    <w:p w14:paraId="22A254A8" w14:textId="77777777" w:rsidR="00424195" w:rsidRDefault="00424195" w:rsidP="00D3468E">
      <w:pPr>
        <w:spacing w:after="0" w:line="240" w:lineRule="auto"/>
        <w:rPr>
          <w:rFonts w:eastAsia="Times New Roman" w:cstheme="minorHAnsi"/>
          <w:b/>
          <w:bCs/>
          <w:color w:val="0000FF"/>
          <w:lang w:eastAsia="en-GB"/>
        </w:rPr>
      </w:pPr>
    </w:p>
    <w:p w14:paraId="4D8C1609" w14:textId="77777777" w:rsidR="00424195" w:rsidRDefault="00424195" w:rsidP="00D3468E">
      <w:pPr>
        <w:spacing w:after="0" w:line="240" w:lineRule="auto"/>
        <w:rPr>
          <w:rFonts w:eastAsia="Times New Roman" w:cstheme="minorHAnsi"/>
          <w:b/>
          <w:bCs/>
          <w:color w:val="0000FF"/>
          <w:lang w:eastAsia="en-GB"/>
        </w:rPr>
      </w:pPr>
    </w:p>
    <w:p w14:paraId="43D3132C" w14:textId="77777777" w:rsidR="00424195" w:rsidRDefault="00424195" w:rsidP="00D3468E">
      <w:pPr>
        <w:spacing w:after="0" w:line="240" w:lineRule="auto"/>
        <w:rPr>
          <w:rFonts w:eastAsia="Times New Roman" w:cstheme="minorHAnsi"/>
          <w:b/>
          <w:bCs/>
          <w:color w:val="0000FF"/>
          <w:lang w:eastAsia="en-GB"/>
        </w:rPr>
      </w:pPr>
    </w:p>
    <w:p w14:paraId="16506D80" w14:textId="77777777" w:rsidR="00424195" w:rsidRDefault="00424195" w:rsidP="00D3468E">
      <w:pPr>
        <w:spacing w:after="0" w:line="240" w:lineRule="auto"/>
        <w:rPr>
          <w:rFonts w:eastAsia="Times New Roman" w:cstheme="minorHAnsi"/>
          <w:b/>
          <w:bCs/>
          <w:color w:val="0000FF"/>
          <w:lang w:eastAsia="en-GB"/>
        </w:rPr>
      </w:pPr>
    </w:p>
    <w:p w14:paraId="0A31A212" w14:textId="139355D4" w:rsidR="00D3468E" w:rsidRPr="00FC46E8" w:rsidRDefault="00D3468E" w:rsidP="00D3468E">
      <w:pPr>
        <w:spacing w:after="0" w:line="240" w:lineRule="auto"/>
        <w:rPr>
          <w:rFonts w:eastAsia="Times New Roman" w:cstheme="minorHAnsi"/>
          <w:b/>
          <w:bCs/>
          <w:color w:val="0000FF"/>
          <w:lang w:eastAsia="en-GB"/>
        </w:rPr>
      </w:pPr>
      <w:r w:rsidRPr="00FC46E8">
        <w:rPr>
          <w:rFonts w:eastAsia="Times New Roman" w:cstheme="minorHAnsi"/>
          <w:b/>
          <w:bCs/>
          <w:color w:val="0000FF"/>
          <w:lang w:eastAsia="en-GB"/>
        </w:rPr>
        <w:lastRenderedPageBreak/>
        <w:t>Reporting Highway Problems</w:t>
      </w:r>
    </w:p>
    <w:p w14:paraId="2D234DA7" w14:textId="77777777" w:rsidR="00D3468E" w:rsidRPr="00FC46E8" w:rsidRDefault="00D3468E" w:rsidP="00D3468E">
      <w:pPr>
        <w:spacing w:after="0" w:line="240" w:lineRule="auto"/>
        <w:rPr>
          <w:rFonts w:eastAsia="Times New Roman" w:cstheme="minorHAnsi"/>
          <w:color w:val="0000FF"/>
          <w:lang w:eastAsia="en-GB"/>
        </w:rPr>
      </w:pPr>
    </w:p>
    <w:p w14:paraId="3E66D397" w14:textId="265FABAD" w:rsid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Links to report road issues are here:</w:t>
      </w:r>
    </w:p>
    <w:p w14:paraId="3F49D521" w14:textId="0E821F32" w:rsidR="004E4224" w:rsidRDefault="004E4224" w:rsidP="00D3468E">
      <w:pPr>
        <w:spacing w:after="0" w:line="240" w:lineRule="auto"/>
        <w:rPr>
          <w:rFonts w:eastAsia="Times New Roman" w:cstheme="minorHAnsi"/>
          <w:lang w:eastAsia="en-GB"/>
        </w:rPr>
      </w:pPr>
    </w:p>
    <w:p w14:paraId="30F36A3A" w14:textId="5D010290" w:rsidR="004E4224" w:rsidRPr="00D3468E" w:rsidRDefault="004E4224" w:rsidP="00D3468E">
      <w:pPr>
        <w:spacing w:after="0" w:line="240" w:lineRule="auto"/>
        <w:rPr>
          <w:rFonts w:eastAsia="Times New Roman" w:cstheme="minorHAnsi"/>
          <w:lang w:eastAsia="en-GB"/>
        </w:rPr>
      </w:pPr>
      <w:r>
        <w:rPr>
          <w:rFonts w:eastAsia="Times New Roman" w:cstheme="minorHAnsi"/>
          <w:lang w:eastAsia="en-GB"/>
        </w:rPr>
        <w:t xml:space="preserve">Missing or damaged signs: </w:t>
      </w:r>
      <w:hyperlink r:id="rId8" w:history="1">
        <w:r w:rsidRPr="00877E0D">
          <w:rPr>
            <w:rStyle w:val="Hyperlink"/>
            <w:rFonts w:eastAsia="Times New Roman" w:cstheme="minorHAnsi"/>
            <w:lang w:eastAsia="en-GB"/>
          </w:rPr>
          <w:t>https://www.hants.gov.uk/transport/roadmaintenance/roadproblems/brokensigns</w:t>
        </w:r>
      </w:hyperlink>
      <w:r>
        <w:rPr>
          <w:rFonts w:eastAsia="Times New Roman" w:cstheme="minorHAnsi"/>
          <w:lang w:eastAsia="en-GB"/>
        </w:rPr>
        <w:t xml:space="preserve"> </w:t>
      </w:r>
    </w:p>
    <w:p w14:paraId="09D00C1E" w14:textId="77777777" w:rsidR="00D3468E" w:rsidRPr="00D3468E" w:rsidRDefault="00D3468E" w:rsidP="00D3468E">
      <w:pPr>
        <w:spacing w:after="0" w:line="240" w:lineRule="auto"/>
        <w:rPr>
          <w:rFonts w:eastAsia="Times New Roman" w:cstheme="minorHAnsi"/>
          <w:lang w:eastAsia="en-GB"/>
        </w:rPr>
      </w:pPr>
    </w:p>
    <w:p w14:paraId="0D6DA096" w14:textId="77777777" w:rsidR="00D3468E" w:rsidRP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 xml:space="preserve">Potholes: </w:t>
      </w:r>
      <w:hyperlink r:id="rId9" w:history="1">
        <w:r w:rsidRPr="00D3468E">
          <w:rPr>
            <w:rFonts w:eastAsia="Times New Roman" w:cstheme="minorHAnsi"/>
            <w:color w:val="0563C1"/>
            <w:u w:val="single"/>
            <w:lang w:eastAsia="en-GB"/>
          </w:rPr>
          <w:t>https://www.hants.gov.uk/transport/roadmaintenance/roadproblems/potholes</w:t>
        </w:r>
      </w:hyperlink>
    </w:p>
    <w:p w14:paraId="41B64B1F" w14:textId="77777777" w:rsidR="00D3468E" w:rsidRPr="00D3468E" w:rsidRDefault="00D3468E" w:rsidP="00D3468E">
      <w:pPr>
        <w:spacing w:after="0" w:line="240" w:lineRule="auto"/>
        <w:rPr>
          <w:rFonts w:eastAsia="Times New Roman" w:cstheme="minorHAnsi"/>
          <w:lang w:eastAsia="en-GB"/>
        </w:rPr>
      </w:pPr>
    </w:p>
    <w:p w14:paraId="096CB9AF" w14:textId="77777777" w:rsidR="00D3468E" w:rsidRP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 xml:space="preserve">Tree/hedge problems: </w:t>
      </w:r>
      <w:hyperlink r:id="rId10" w:history="1">
        <w:r w:rsidRPr="00D3468E">
          <w:rPr>
            <w:rFonts w:eastAsia="Times New Roman" w:cstheme="minorHAnsi"/>
            <w:color w:val="0563C1"/>
            <w:u w:val="single"/>
            <w:lang w:eastAsia="en-GB"/>
          </w:rPr>
          <w:t>https://www.hants.gov.uk/transport/roadmaintenance/roadproblems/treehedge</w:t>
        </w:r>
      </w:hyperlink>
    </w:p>
    <w:p w14:paraId="2B1C24C0" w14:textId="77777777" w:rsidR="00D3468E" w:rsidRPr="00D3468E" w:rsidRDefault="00D3468E" w:rsidP="00D3468E">
      <w:pPr>
        <w:spacing w:after="0" w:line="240" w:lineRule="auto"/>
        <w:rPr>
          <w:rFonts w:eastAsia="Times New Roman" w:cstheme="minorHAnsi"/>
          <w:lang w:eastAsia="en-GB"/>
        </w:rPr>
      </w:pPr>
    </w:p>
    <w:p w14:paraId="71BA99BC" w14:textId="77777777" w:rsidR="00D3468E" w:rsidRP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 xml:space="preserve">Flooding/drainage issues: </w:t>
      </w:r>
      <w:hyperlink r:id="rId11" w:history="1">
        <w:r w:rsidRPr="00D3468E">
          <w:rPr>
            <w:rFonts w:eastAsia="Times New Roman" w:cstheme="minorHAnsi"/>
            <w:color w:val="0563C1"/>
            <w:u w:val="single"/>
            <w:lang w:eastAsia="en-GB"/>
          </w:rPr>
          <w:t>https://www.hants.gov.uk/transport/roadmaintenance/roadproblems/flooding</w:t>
        </w:r>
      </w:hyperlink>
    </w:p>
    <w:p w14:paraId="1EA8C626" w14:textId="77777777" w:rsidR="00D3468E" w:rsidRPr="00D3468E" w:rsidRDefault="00D3468E" w:rsidP="00D3468E">
      <w:pPr>
        <w:spacing w:after="0" w:line="240" w:lineRule="auto"/>
        <w:rPr>
          <w:rFonts w:eastAsia="Times New Roman" w:cstheme="minorHAnsi"/>
          <w:lang w:eastAsia="en-GB"/>
        </w:rPr>
      </w:pPr>
    </w:p>
    <w:p w14:paraId="4BC6553A" w14:textId="77777777" w:rsidR="00D3468E" w:rsidRP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 xml:space="preserve">Pavement problems: </w:t>
      </w:r>
      <w:hyperlink r:id="rId12" w:history="1">
        <w:r w:rsidRPr="00D3468E">
          <w:rPr>
            <w:rFonts w:eastAsia="Times New Roman" w:cstheme="minorHAnsi"/>
            <w:color w:val="0563C1"/>
            <w:u w:val="single"/>
            <w:lang w:eastAsia="en-GB"/>
          </w:rPr>
          <w:t>https://www.hants.gov.uk/transport/roadmaintenance/roadproblems/paving</w:t>
        </w:r>
      </w:hyperlink>
    </w:p>
    <w:p w14:paraId="12C07F78" w14:textId="77777777" w:rsidR="00D3468E" w:rsidRPr="00D3468E" w:rsidRDefault="00D3468E" w:rsidP="00D3468E">
      <w:pPr>
        <w:spacing w:after="0" w:line="240" w:lineRule="auto"/>
        <w:rPr>
          <w:rFonts w:eastAsia="Times New Roman" w:cstheme="minorHAnsi"/>
          <w:lang w:eastAsia="en-GB"/>
        </w:rPr>
      </w:pPr>
    </w:p>
    <w:p w14:paraId="7DE6D98F" w14:textId="77777777" w:rsidR="00D3468E" w:rsidRP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Problems with rights of way:</w:t>
      </w:r>
    </w:p>
    <w:p w14:paraId="1C354148" w14:textId="77777777" w:rsidR="00D3468E" w:rsidRPr="00D3468E" w:rsidRDefault="00D3468E" w:rsidP="00D3468E">
      <w:pPr>
        <w:spacing w:after="0" w:line="240" w:lineRule="auto"/>
        <w:rPr>
          <w:rFonts w:eastAsia="Times New Roman" w:cstheme="minorHAnsi"/>
          <w:lang w:eastAsia="en-GB"/>
        </w:rPr>
      </w:pPr>
    </w:p>
    <w:p w14:paraId="42162439" w14:textId="77777777" w:rsidR="00D3468E" w:rsidRPr="00D3468E" w:rsidRDefault="00D3468E" w:rsidP="00D3468E">
      <w:pPr>
        <w:spacing w:after="0" w:line="240" w:lineRule="auto"/>
        <w:rPr>
          <w:rFonts w:eastAsia="Times New Roman" w:cstheme="minorHAnsi"/>
          <w:lang w:eastAsia="en-GB"/>
        </w:rPr>
      </w:pPr>
      <w:hyperlink r:id="rId13" w:history="1">
        <w:r w:rsidRPr="00D3468E">
          <w:rPr>
            <w:rFonts w:eastAsia="Times New Roman" w:cstheme="minorHAnsi"/>
            <w:color w:val="0563C1"/>
            <w:u w:val="single"/>
            <w:lang w:eastAsia="en-GB"/>
          </w:rPr>
          <w:t>https://www.hants.gov.uk/landplanningandenvironment/rightsofway/reportaproblem</w:t>
        </w:r>
      </w:hyperlink>
    </w:p>
    <w:p w14:paraId="667879F8" w14:textId="77777777" w:rsidR="00D3468E" w:rsidRPr="00D3468E" w:rsidRDefault="00D3468E" w:rsidP="00D3468E">
      <w:pPr>
        <w:spacing w:after="0" w:line="240" w:lineRule="auto"/>
        <w:rPr>
          <w:rFonts w:eastAsia="Times New Roman" w:cstheme="minorHAnsi"/>
          <w:lang w:eastAsia="en-GB"/>
        </w:rPr>
      </w:pPr>
    </w:p>
    <w:p w14:paraId="36EC0213" w14:textId="77777777" w:rsidR="00D3468E" w:rsidRPr="00D3468E" w:rsidRDefault="00D3468E" w:rsidP="00D3468E">
      <w:pPr>
        <w:spacing w:after="0" w:line="240" w:lineRule="auto"/>
        <w:rPr>
          <w:rFonts w:eastAsia="Times New Roman" w:cstheme="minorHAnsi"/>
          <w:b/>
          <w:bCs/>
          <w:lang w:eastAsia="en-GB"/>
        </w:rPr>
      </w:pPr>
      <w:r w:rsidRPr="00D3468E">
        <w:rPr>
          <w:rFonts w:eastAsia="Times New Roman" w:cstheme="minorHAnsi"/>
          <w:b/>
          <w:bCs/>
          <w:lang w:eastAsia="en-GB"/>
        </w:rPr>
        <w:t>When reporting an issue, you’ll be sent an email confirming a reference number for the report.  If you would like me to follow this up for you then do please forward that message to me and I will chase for you.</w:t>
      </w:r>
    </w:p>
    <w:p w14:paraId="47ED7797" w14:textId="77777777" w:rsidR="00C721A8" w:rsidRPr="00AB0776" w:rsidRDefault="00C721A8" w:rsidP="009B17A0">
      <w:pPr>
        <w:spacing w:after="0" w:line="240" w:lineRule="auto"/>
        <w:jc w:val="both"/>
        <w:textAlignment w:val="baseline"/>
        <w:rPr>
          <w:rFonts w:cstheme="minorHAnsi"/>
          <w:color w:val="222222"/>
        </w:rPr>
      </w:pPr>
    </w:p>
    <w:sectPr w:rsidR="00C721A8" w:rsidRPr="00AB07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96C"/>
    <w:multiLevelType w:val="hybridMultilevel"/>
    <w:tmpl w:val="332A352A"/>
    <w:lvl w:ilvl="0" w:tplc="8DD6C5C8">
      <w:start w:val="1"/>
      <w:numFmt w:val="low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D73D5E"/>
    <w:multiLevelType w:val="hybridMultilevel"/>
    <w:tmpl w:val="1DDE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3675FF"/>
    <w:multiLevelType w:val="hybridMultilevel"/>
    <w:tmpl w:val="3374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21EC0"/>
    <w:multiLevelType w:val="hybridMultilevel"/>
    <w:tmpl w:val="E6223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51853"/>
    <w:multiLevelType w:val="hybridMultilevel"/>
    <w:tmpl w:val="CE4A6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B03F1A"/>
    <w:multiLevelType w:val="hybridMultilevel"/>
    <w:tmpl w:val="2B38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AA65F1"/>
    <w:multiLevelType w:val="hybridMultilevel"/>
    <w:tmpl w:val="4EC2C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2F2687"/>
    <w:multiLevelType w:val="hybridMultilevel"/>
    <w:tmpl w:val="EBA84BFC"/>
    <w:lvl w:ilvl="0" w:tplc="5EDA591A">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766F92"/>
    <w:multiLevelType w:val="multilevel"/>
    <w:tmpl w:val="2938B6C6"/>
    <w:lvl w:ilvl="0">
      <w:start w:val="1"/>
      <w:numFmt w:val="bullet"/>
      <w:lvlText w:val=""/>
      <w:lvlJc w:val="left"/>
      <w:pPr>
        <w:tabs>
          <w:tab w:val="num" w:pos="1930"/>
        </w:tabs>
        <w:ind w:left="1930" w:hanging="360"/>
      </w:pPr>
      <w:rPr>
        <w:rFonts w:ascii="Symbol" w:hAnsi="Symbol" w:hint="default"/>
        <w:sz w:val="20"/>
      </w:rPr>
    </w:lvl>
    <w:lvl w:ilvl="1">
      <w:start w:val="1"/>
      <w:numFmt w:val="bullet"/>
      <w:lvlText w:val="o"/>
      <w:lvlJc w:val="left"/>
      <w:pPr>
        <w:tabs>
          <w:tab w:val="num" w:pos="2650"/>
        </w:tabs>
        <w:ind w:left="2650" w:hanging="360"/>
      </w:pPr>
      <w:rPr>
        <w:rFonts w:ascii="Courier New" w:hAnsi="Courier New" w:hint="default"/>
        <w:sz w:val="20"/>
      </w:rPr>
    </w:lvl>
    <w:lvl w:ilvl="2" w:tentative="1">
      <w:start w:val="1"/>
      <w:numFmt w:val="bullet"/>
      <w:lvlText w:val=""/>
      <w:lvlJc w:val="left"/>
      <w:pPr>
        <w:tabs>
          <w:tab w:val="num" w:pos="3370"/>
        </w:tabs>
        <w:ind w:left="3370" w:hanging="360"/>
      </w:pPr>
      <w:rPr>
        <w:rFonts w:ascii="Symbol" w:hAnsi="Symbol" w:hint="default"/>
        <w:sz w:val="20"/>
      </w:rPr>
    </w:lvl>
    <w:lvl w:ilvl="3" w:tentative="1">
      <w:start w:val="1"/>
      <w:numFmt w:val="bullet"/>
      <w:lvlText w:val=""/>
      <w:lvlJc w:val="left"/>
      <w:pPr>
        <w:tabs>
          <w:tab w:val="num" w:pos="4090"/>
        </w:tabs>
        <w:ind w:left="4090" w:hanging="360"/>
      </w:pPr>
      <w:rPr>
        <w:rFonts w:ascii="Symbol" w:hAnsi="Symbol" w:hint="default"/>
        <w:sz w:val="20"/>
      </w:rPr>
    </w:lvl>
    <w:lvl w:ilvl="4" w:tentative="1">
      <w:start w:val="1"/>
      <w:numFmt w:val="bullet"/>
      <w:lvlText w:val=""/>
      <w:lvlJc w:val="left"/>
      <w:pPr>
        <w:tabs>
          <w:tab w:val="num" w:pos="4810"/>
        </w:tabs>
        <w:ind w:left="4810" w:hanging="360"/>
      </w:pPr>
      <w:rPr>
        <w:rFonts w:ascii="Symbol" w:hAnsi="Symbol" w:hint="default"/>
        <w:sz w:val="20"/>
      </w:rPr>
    </w:lvl>
    <w:lvl w:ilvl="5" w:tentative="1">
      <w:start w:val="1"/>
      <w:numFmt w:val="bullet"/>
      <w:lvlText w:val=""/>
      <w:lvlJc w:val="left"/>
      <w:pPr>
        <w:tabs>
          <w:tab w:val="num" w:pos="5530"/>
        </w:tabs>
        <w:ind w:left="5530" w:hanging="360"/>
      </w:pPr>
      <w:rPr>
        <w:rFonts w:ascii="Symbol" w:hAnsi="Symbol" w:hint="default"/>
        <w:sz w:val="20"/>
      </w:rPr>
    </w:lvl>
    <w:lvl w:ilvl="6" w:tentative="1">
      <w:start w:val="1"/>
      <w:numFmt w:val="bullet"/>
      <w:lvlText w:val=""/>
      <w:lvlJc w:val="left"/>
      <w:pPr>
        <w:tabs>
          <w:tab w:val="num" w:pos="6250"/>
        </w:tabs>
        <w:ind w:left="6250" w:hanging="360"/>
      </w:pPr>
      <w:rPr>
        <w:rFonts w:ascii="Symbol" w:hAnsi="Symbol" w:hint="default"/>
        <w:sz w:val="20"/>
      </w:rPr>
    </w:lvl>
    <w:lvl w:ilvl="7" w:tentative="1">
      <w:start w:val="1"/>
      <w:numFmt w:val="bullet"/>
      <w:lvlText w:val=""/>
      <w:lvlJc w:val="left"/>
      <w:pPr>
        <w:tabs>
          <w:tab w:val="num" w:pos="6970"/>
        </w:tabs>
        <w:ind w:left="6970" w:hanging="360"/>
      </w:pPr>
      <w:rPr>
        <w:rFonts w:ascii="Symbol" w:hAnsi="Symbol" w:hint="default"/>
        <w:sz w:val="20"/>
      </w:rPr>
    </w:lvl>
    <w:lvl w:ilvl="8" w:tentative="1">
      <w:start w:val="1"/>
      <w:numFmt w:val="bullet"/>
      <w:lvlText w:val=""/>
      <w:lvlJc w:val="left"/>
      <w:pPr>
        <w:tabs>
          <w:tab w:val="num" w:pos="7690"/>
        </w:tabs>
        <w:ind w:left="7690" w:hanging="360"/>
      </w:pPr>
      <w:rPr>
        <w:rFonts w:ascii="Symbol" w:hAnsi="Symbol" w:hint="default"/>
        <w:sz w:val="20"/>
      </w:rPr>
    </w:lvl>
  </w:abstractNum>
  <w:abstractNum w:abstractNumId="9" w15:restartNumberingAfterBreak="0">
    <w:nsid w:val="7C1C0DD6"/>
    <w:multiLevelType w:val="hybridMultilevel"/>
    <w:tmpl w:val="1DB2A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0127681">
    <w:abstractNumId w:val="7"/>
  </w:num>
  <w:num w:numId="2" w16cid:durableId="2059937341">
    <w:abstractNumId w:val="3"/>
  </w:num>
  <w:num w:numId="3" w16cid:durableId="1016923787">
    <w:abstractNumId w:val="8"/>
  </w:num>
  <w:num w:numId="4" w16cid:durableId="1564101675">
    <w:abstractNumId w:val="6"/>
  </w:num>
  <w:num w:numId="5" w16cid:durableId="1073240711">
    <w:abstractNumId w:val="0"/>
  </w:num>
  <w:num w:numId="6" w16cid:durableId="1402172777">
    <w:abstractNumId w:val="9"/>
  </w:num>
  <w:num w:numId="7" w16cid:durableId="897741158">
    <w:abstractNumId w:val="1"/>
  </w:num>
  <w:num w:numId="8" w16cid:durableId="1735813925">
    <w:abstractNumId w:val="5"/>
  </w:num>
  <w:num w:numId="9" w16cid:durableId="559094055">
    <w:abstractNumId w:val="4"/>
  </w:num>
  <w:num w:numId="10" w16cid:durableId="1201012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52"/>
    <w:rsid w:val="0000743F"/>
    <w:rsid w:val="00033250"/>
    <w:rsid w:val="00084B00"/>
    <w:rsid w:val="000939F5"/>
    <w:rsid w:val="000A595E"/>
    <w:rsid w:val="000D1071"/>
    <w:rsid w:val="000D1F15"/>
    <w:rsid w:val="001141D3"/>
    <w:rsid w:val="001417B8"/>
    <w:rsid w:val="001556C7"/>
    <w:rsid w:val="00163E5B"/>
    <w:rsid w:val="00170C66"/>
    <w:rsid w:val="00176D33"/>
    <w:rsid w:val="00186F87"/>
    <w:rsid w:val="00192CAD"/>
    <w:rsid w:val="001A240D"/>
    <w:rsid w:val="001A3864"/>
    <w:rsid w:val="001F73F0"/>
    <w:rsid w:val="002054E6"/>
    <w:rsid w:val="002314E6"/>
    <w:rsid w:val="00266464"/>
    <w:rsid w:val="00272828"/>
    <w:rsid w:val="002A36F5"/>
    <w:rsid w:val="002B080C"/>
    <w:rsid w:val="002C0AE8"/>
    <w:rsid w:val="002D0510"/>
    <w:rsid w:val="002E3B0B"/>
    <w:rsid w:val="002E418A"/>
    <w:rsid w:val="00330EFB"/>
    <w:rsid w:val="003721DB"/>
    <w:rsid w:val="003D09B6"/>
    <w:rsid w:val="003D3895"/>
    <w:rsid w:val="003D6261"/>
    <w:rsid w:val="003E572E"/>
    <w:rsid w:val="003F6ED9"/>
    <w:rsid w:val="00401A42"/>
    <w:rsid w:val="004236EE"/>
    <w:rsid w:val="00424195"/>
    <w:rsid w:val="0043176B"/>
    <w:rsid w:val="004803F8"/>
    <w:rsid w:val="0048521B"/>
    <w:rsid w:val="004A56A4"/>
    <w:rsid w:val="004E4224"/>
    <w:rsid w:val="004E6514"/>
    <w:rsid w:val="00514B62"/>
    <w:rsid w:val="00534538"/>
    <w:rsid w:val="00576E4B"/>
    <w:rsid w:val="005A372C"/>
    <w:rsid w:val="005A676C"/>
    <w:rsid w:val="005B2344"/>
    <w:rsid w:val="005D4F72"/>
    <w:rsid w:val="005E7EDB"/>
    <w:rsid w:val="005F4808"/>
    <w:rsid w:val="00611FA9"/>
    <w:rsid w:val="00617413"/>
    <w:rsid w:val="00673948"/>
    <w:rsid w:val="006761D6"/>
    <w:rsid w:val="0068112C"/>
    <w:rsid w:val="006B4AC4"/>
    <w:rsid w:val="006E265A"/>
    <w:rsid w:val="00733A67"/>
    <w:rsid w:val="00735D37"/>
    <w:rsid w:val="00740E7D"/>
    <w:rsid w:val="00741D57"/>
    <w:rsid w:val="007520DC"/>
    <w:rsid w:val="00783C32"/>
    <w:rsid w:val="007A43B4"/>
    <w:rsid w:val="007B051F"/>
    <w:rsid w:val="007B0D90"/>
    <w:rsid w:val="007B441D"/>
    <w:rsid w:val="007D19AF"/>
    <w:rsid w:val="007F0C81"/>
    <w:rsid w:val="007F431A"/>
    <w:rsid w:val="007F444C"/>
    <w:rsid w:val="007F4857"/>
    <w:rsid w:val="00835659"/>
    <w:rsid w:val="00852E89"/>
    <w:rsid w:val="00853E42"/>
    <w:rsid w:val="008A1B4C"/>
    <w:rsid w:val="008A5489"/>
    <w:rsid w:val="008C02CE"/>
    <w:rsid w:val="008C598E"/>
    <w:rsid w:val="00921685"/>
    <w:rsid w:val="00936296"/>
    <w:rsid w:val="0099288B"/>
    <w:rsid w:val="009A6547"/>
    <w:rsid w:val="009B17A0"/>
    <w:rsid w:val="009B5318"/>
    <w:rsid w:val="009E029A"/>
    <w:rsid w:val="009E2852"/>
    <w:rsid w:val="009F4C5F"/>
    <w:rsid w:val="009F5FB4"/>
    <w:rsid w:val="00A312B2"/>
    <w:rsid w:val="00A34AEE"/>
    <w:rsid w:val="00A37B0A"/>
    <w:rsid w:val="00A6554E"/>
    <w:rsid w:val="00A74B25"/>
    <w:rsid w:val="00A84B1C"/>
    <w:rsid w:val="00AB0776"/>
    <w:rsid w:val="00AC4B94"/>
    <w:rsid w:val="00AC69D6"/>
    <w:rsid w:val="00B1334B"/>
    <w:rsid w:val="00B15B79"/>
    <w:rsid w:val="00B31596"/>
    <w:rsid w:val="00B7505F"/>
    <w:rsid w:val="00B8600B"/>
    <w:rsid w:val="00B91001"/>
    <w:rsid w:val="00BB2B35"/>
    <w:rsid w:val="00BF19E3"/>
    <w:rsid w:val="00C012E6"/>
    <w:rsid w:val="00C025F4"/>
    <w:rsid w:val="00C250A0"/>
    <w:rsid w:val="00C3641A"/>
    <w:rsid w:val="00C43121"/>
    <w:rsid w:val="00C5075D"/>
    <w:rsid w:val="00C524D9"/>
    <w:rsid w:val="00C64FA6"/>
    <w:rsid w:val="00C6536B"/>
    <w:rsid w:val="00C721A8"/>
    <w:rsid w:val="00C95268"/>
    <w:rsid w:val="00C96CD3"/>
    <w:rsid w:val="00CA6791"/>
    <w:rsid w:val="00CC385F"/>
    <w:rsid w:val="00CE36C7"/>
    <w:rsid w:val="00D25711"/>
    <w:rsid w:val="00D3468E"/>
    <w:rsid w:val="00D36EA8"/>
    <w:rsid w:val="00D61F6D"/>
    <w:rsid w:val="00D64CC9"/>
    <w:rsid w:val="00DF0C33"/>
    <w:rsid w:val="00DF7D89"/>
    <w:rsid w:val="00E02288"/>
    <w:rsid w:val="00E3624C"/>
    <w:rsid w:val="00E411B6"/>
    <w:rsid w:val="00E62B2A"/>
    <w:rsid w:val="00EB5E30"/>
    <w:rsid w:val="00EC2603"/>
    <w:rsid w:val="00ED4A66"/>
    <w:rsid w:val="00ED7BC8"/>
    <w:rsid w:val="00EE5B76"/>
    <w:rsid w:val="00EF076A"/>
    <w:rsid w:val="00F01009"/>
    <w:rsid w:val="00F13454"/>
    <w:rsid w:val="00F32254"/>
    <w:rsid w:val="00F54AE6"/>
    <w:rsid w:val="00F56872"/>
    <w:rsid w:val="00F730E1"/>
    <w:rsid w:val="00FA2C59"/>
    <w:rsid w:val="00FA3D15"/>
    <w:rsid w:val="00FC2548"/>
    <w:rsid w:val="00FC46E8"/>
    <w:rsid w:val="00FD4D0D"/>
    <w:rsid w:val="00FD6FEB"/>
    <w:rsid w:val="00FE1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5646"/>
  <w15:chartTrackingRefBased/>
  <w15:docId w15:val="{5492C19B-981D-4CA7-BAA0-F3D885CF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7413"/>
    <w:rPr>
      <w:color w:val="0563C1" w:themeColor="hyperlink"/>
      <w:u w:val="single"/>
    </w:rPr>
  </w:style>
  <w:style w:type="character" w:styleId="UnresolvedMention">
    <w:name w:val="Unresolved Mention"/>
    <w:basedOn w:val="DefaultParagraphFont"/>
    <w:uiPriority w:val="99"/>
    <w:semiHidden/>
    <w:unhideWhenUsed/>
    <w:rsid w:val="00C025F4"/>
    <w:rPr>
      <w:color w:val="605E5C"/>
      <w:shd w:val="clear" w:color="auto" w:fill="E1DFDD"/>
    </w:rPr>
  </w:style>
  <w:style w:type="paragraph" w:styleId="ListParagraph">
    <w:name w:val="List Paragraph"/>
    <w:basedOn w:val="Normal"/>
    <w:uiPriority w:val="34"/>
    <w:qFormat/>
    <w:rsid w:val="00F13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ts.gov.uk/transport/roadmaintenance/roadproblems/brokensigns" TargetMode="External"/><Relationship Id="rId13" Type="http://schemas.openxmlformats.org/officeDocument/2006/relationships/hyperlink" Target="https://www.hants.gov.uk/landplanningandenvironment/rightsofway/reportaproblem" TargetMode="External"/><Relationship Id="rId3" Type="http://schemas.openxmlformats.org/officeDocument/2006/relationships/settings" Target="settings.xml"/><Relationship Id="rId7" Type="http://schemas.openxmlformats.org/officeDocument/2006/relationships/hyperlink" Target="https://www.reportfraud.police.uk" TargetMode="External"/><Relationship Id="rId12" Type="http://schemas.openxmlformats.org/officeDocument/2006/relationships/hyperlink" Target="https://www.hants.gov.uk/transport/roadmaintenance/roadproblems/pav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lrc.donnelly@hants.gov.uk" TargetMode="External"/><Relationship Id="rId11" Type="http://schemas.openxmlformats.org/officeDocument/2006/relationships/hyperlink" Target="https://www.hants.gov.uk/transport/roadmaintenance/roadproblems/floodin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hants.gov.uk/transport/roadmaintenance/roadproblems/treehedge" TargetMode="External"/><Relationship Id="rId4" Type="http://schemas.openxmlformats.org/officeDocument/2006/relationships/webSettings" Target="webSettings.xml"/><Relationship Id="rId9" Type="http://schemas.openxmlformats.org/officeDocument/2006/relationships/hyperlink" Target="https://www.hants.gov.uk/transport/roadmaintenance/roadproblems/pothol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6</Pages>
  <Words>1914</Words>
  <Characters>10780</Characters>
  <Application>Microsoft Office Word</Application>
  <DocSecurity>0</DocSecurity>
  <Lines>276</Lines>
  <Paragraphs>145</Paragraphs>
  <ScaleCrop>false</ScaleCrop>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Cllr C</dc:creator>
  <cp:keywords/>
  <dc:description/>
  <cp:lastModifiedBy>Donnelly, Cllr C</cp:lastModifiedBy>
  <cp:revision>68</cp:revision>
  <cp:lastPrinted>2025-11-14T11:33:00Z</cp:lastPrinted>
  <dcterms:created xsi:type="dcterms:W3CDTF">2023-11-06T15:01:00Z</dcterms:created>
  <dcterms:modified xsi:type="dcterms:W3CDTF">2026-03-17T15:19:00Z</dcterms:modified>
</cp:coreProperties>
</file>