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48C0E" w14:textId="77777777" w:rsidR="001D1953" w:rsidRPr="00B27C77" w:rsidRDefault="00D84F2E" w:rsidP="00792687">
      <w:pPr>
        <w:tabs>
          <w:tab w:val="left" w:pos="5529"/>
        </w:tabs>
        <w:jc w:val="center"/>
        <w:rPr>
          <w:rFonts w:ascii="Arial" w:eastAsia="Arial" w:hAnsi="Arial" w:cs="Arial"/>
          <w:i/>
        </w:rPr>
      </w:pPr>
      <w:r w:rsidRPr="00B27C77">
        <w:rPr>
          <w:rFonts w:ascii="Arial" w:eastAsia="Arial" w:hAnsi="Arial" w:cs="Arial"/>
          <w:b/>
          <w:noProof/>
        </w:rPr>
        <w:drawing>
          <wp:inline distT="0" distB="0" distL="0" distR="0" wp14:anchorId="19A38565" wp14:editId="31413E2C">
            <wp:extent cx="702945" cy="771525"/>
            <wp:effectExtent l="0" t="0" r="0" b="0"/>
            <wp:docPr id="1" name="image1.png" descr="Charlton Village Logo Small"/>
            <wp:cNvGraphicFramePr/>
            <a:graphic xmlns:a="http://schemas.openxmlformats.org/drawingml/2006/main">
              <a:graphicData uri="http://schemas.openxmlformats.org/drawingml/2006/picture">
                <pic:pic xmlns:pic="http://schemas.openxmlformats.org/drawingml/2006/picture">
                  <pic:nvPicPr>
                    <pic:cNvPr id="0" name="image1.png" descr="Charlton Village Logo Small"/>
                    <pic:cNvPicPr preferRelativeResize="0"/>
                  </pic:nvPicPr>
                  <pic:blipFill>
                    <a:blip r:embed="rId8"/>
                    <a:srcRect/>
                    <a:stretch>
                      <a:fillRect/>
                    </a:stretch>
                  </pic:blipFill>
                  <pic:spPr>
                    <a:xfrm>
                      <a:off x="0" y="0"/>
                      <a:ext cx="702945" cy="771525"/>
                    </a:xfrm>
                    <a:prstGeom prst="rect">
                      <a:avLst/>
                    </a:prstGeom>
                    <a:ln/>
                  </pic:spPr>
                </pic:pic>
              </a:graphicData>
            </a:graphic>
          </wp:inline>
        </w:drawing>
      </w:r>
    </w:p>
    <w:p w14:paraId="108DE2C9" w14:textId="77777777" w:rsidR="001D1953" w:rsidRPr="00B27C77" w:rsidRDefault="001D1953">
      <w:pPr>
        <w:jc w:val="center"/>
        <w:rPr>
          <w:rFonts w:ascii="Arial" w:eastAsia="Arial" w:hAnsi="Arial" w:cs="Arial"/>
          <w:i/>
        </w:rPr>
      </w:pPr>
    </w:p>
    <w:p w14:paraId="2E41E980" w14:textId="77777777" w:rsidR="001D1953" w:rsidRPr="00321E0D" w:rsidRDefault="00D84F2E">
      <w:pPr>
        <w:jc w:val="center"/>
        <w:rPr>
          <w:rFonts w:ascii="Arial" w:eastAsia="Arial" w:hAnsi="Arial" w:cs="Arial"/>
        </w:rPr>
      </w:pPr>
      <w:r w:rsidRPr="00321E0D">
        <w:rPr>
          <w:rFonts w:ascii="Arial" w:eastAsia="Arial" w:hAnsi="Arial" w:cs="Arial"/>
          <w:i/>
        </w:rPr>
        <w:t>CHARLTON PARISH COUNCIL</w:t>
      </w:r>
      <w:r w:rsidRPr="00321E0D">
        <w:rPr>
          <w:rFonts w:ascii="Arial" w:eastAsia="Arial" w:hAnsi="Arial" w:cs="Arial"/>
        </w:rPr>
        <w:t xml:space="preserve"> </w:t>
      </w:r>
    </w:p>
    <w:p w14:paraId="31A79AFC" w14:textId="79463AEB" w:rsidR="001D1953" w:rsidRPr="00A406C9" w:rsidRDefault="00D84F2E">
      <w:pPr>
        <w:jc w:val="center"/>
        <w:rPr>
          <w:rFonts w:ascii="Arial" w:eastAsia="Arial" w:hAnsi="Arial" w:cs="Arial"/>
          <w:b/>
        </w:rPr>
      </w:pPr>
      <w:r w:rsidRPr="00321E0D">
        <w:rPr>
          <w:rFonts w:ascii="Arial" w:eastAsia="Arial" w:hAnsi="Arial" w:cs="Arial"/>
          <w:b/>
        </w:rPr>
        <w:t xml:space="preserve">MINUTES OF </w:t>
      </w:r>
      <w:r w:rsidR="00AE40E1" w:rsidRPr="00A406C9">
        <w:rPr>
          <w:rFonts w:ascii="Arial" w:eastAsia="Arial" w:hAnsi="Arial" w:cs="Arial"/>
          <w:b/>
        </w:rPr>
        <w:t xml:space="preserve">THE </w:t>
      </w:r>
      <w:r w:rsidR="00AE40E1">
        <w:rPr>
          <w:rFonts w:ascii="Arial" w:eastAsia="Arial" w:hAnsi="Arial" w:cs="Arial"/>
          <w:b/>
        </w:rPr>
        <w:t>ANNUAL</w:t>
      </w:r>
      <w:r w:rsidR="003501D4">
        <w:rPr>
          <w:rFonts w:ascii="Arial" w:eastAsia="Arial" w:hAnsi="Arial" w:cs="Arial"/>
          <w:b/>
        </w:rPr>
        <w:t xml:space="preserve"> COUNCIL </w:t>
      </w:r>
      <w:r w:rsidRPr="00A406C9">
        <w:rPr>
          <w:rFonts w:ascii="Arial" w:eastAsia="Arial" w:hAnsi="Arial" w:cs="Arial"/>
          <w:b/>
        </w:rPr>
        <w:t xml:space="preserve">MEETING HELD ON </w:t>
      </w:r>
      <w:r w:rsidR="004D224D">
        <w:rPr>
          <w:rFonts w:ascii="Arial" w:eastAsia="Arial" w:hAnsi="Arial" w:cs="Arial"/>
          <w:b/>
        </w:rPr>
        <w:t>MONDAY</w:t>
      </w:r>
      <w:r w:rsidRPr="00A406C9">
        <w:rPr>
          <w:rFonts w:ascii="Arial" w:eastAsia="Arial" w:hAnsi="Arial" w:cs="Arial"/>
          <w:b/>
        </w:rPr>
        <w:t xml:space="preserve"> </w:t>
      </w:r>
      <w:r w:rsidR="004D224D">
        <w:rPr>
          <w:rFonts w:ascii="Arial" w:eastAsia="Arial" w:hAnsi="Arial" w:cs="Arial"/>
          <w:b/>
        </w:rPr>
        <w:t>11</w:t>
      </w:r>
      <w:r w:rsidR="001E788D">
        <w:rPr>
          <w:rFonts w:ascii="Arial" w:eastAsia="Arial" w:hAnsi="Arial" w:cs="Arial"/>
          <w:b/>
        </w:rPr>
        <w:t>th</w:t>
      </w:r>
      <w:r w:rsidR="00FB6B35">
        <w:rPr>
          <w:rFonts w:ascii="Arial" w:eastAsia="Arial" w:hAnsi="Arial" w:cs="Arial"/>
          <w:b/>
        </w:rPr>
        <w:t xml:space="preserve"> </w:t>
      </w:r>
      <w:r w:rsidR="000F3172">
        <w:rPr>
          <w:rFonts w:ascii="Arial" w:eastAsia="Arial" w:hAnsi="Arial" w:cs="Arial"/>
          <w:b/>
        </w:rPr>
        <w:t>May.</w:t>
      </w:r>
    </w:p>
    <w:p w14:paraId="33FE5A0F" w14:textId="7CCB7260" w:rsidR="006C680D" w:rsidRPr="00A406C9" w:rsidRDefault="00D84F2E" w:rsidP="001E017A">
      <w:pPr>
        <w:jc w:val="center"/>
        <w:rPr>
          <w:rFonts w:ascii="Arial" w:eastAsia="Arial" w:hAnsi="Arial" w:cs="Arial"/>
          <w:b/>
        </w:rPr>
      </w:pPr>
      <w:r w:rsidRPr="00A406C9">
        <w:rPr>
          <w:rFonts w:ascii="Arial" w:eastAsia="Arial" w:hAnsi="Arial" w:cs="Arial"/>
          <w:b/>
        </w:rPr>
        <w:t xml:space="preserve"> 202</w:t>
      </w:r>
      <w:r w:rsidR="004D224D">
        <w:rPr>
          <w:rFonts w:ascii="Arial" w:eastAsia="Arial" w:hAnsi="Arial" w:cs="Arial"/>
          <w:b/>
        </w:rPr>
        <w:t>6</w:t>
      </w:r>
      <w:r w:rsidR="000A1953" w:rsidRPr="00A406C9">
        <w:rPr>
          <w:rFonts w:ascii="Arial" w:eastAsia="Arial" w:hAnsi="Arial" w:cs="Arial"/>
          <w:b/>
        </w:rPr>
        <w:t xml:space="preserve"> at Charlton Church </w:t>
      </w:r>
      <w:proofErr w:type="spellStart"/>
      <w:r w:rsidR="000A1953" w:rsidRPr="00A406C9">
        <w:rPr>
          <w:rFonts w:ascii="Arial" w:eastAsia="Arial" w:hAnsi="Arial" w:cs="Arial"/>
          <w:b/>
        </w:rPr>
        <w:t>Foxcotte</w:t>
      </w:r>
      <w:proofErr w:type="spellEnd"/>
      <w:r w:rsidR="000A1953" w:rsidRPr="00A406C9">
        <w:rPr>
          <w:rFonts w:ascii="Arial" w:eastAsia="Arial" w:hAnsi="Arial" w:cs="Arial"/>
          <w:b/>
        </w:rPr>
        <w:t xml:space="preserve"> Room</w:t>
      </w:r>
      <w:r w:rsidR="006C680D" w:rsidRPr="00A406C9">
        <w:rPr>
          <w:rFonts w:ascii="Arial" w:eastAsia="Arial" w:hAnsi="Arial" w:cs="Arial"/>
          <w:b/>
        </w:rPr>
        <w:t xml:space="preserve"> at</w:t>
      </w:r>
      <w:r w:rsidR="00FB6B35">
        <w:rPr>
          <w:rFonts w:ascii="Arial" w:eastAsia="Arial" w:hAnsi="Arial" w:cs="Arial"/>
          <w:b/>
        </w:rPr>
        <w:t xml:space="preserve"> </w:t>
      </w:r>
      <w:r w:rsidR="00EA4093">
        <w:rPr>
          <w:rFonts w:ascii="Arial" w:eastAsia="Arial" w:hAnsi="Arial" w:cs="Arial"/>
          <w:b/>
        </w:rPr>
        <w:t>7.</w:t>
      </w:r>
      <w:r w:rsidR="004D224D">
        <w:rPr>
          <w:rFonts w:ascii="Arial" w:eastAsia="Arial" w:hAnsi="Arial" w:cs="Arial"/>
          <w:b/>
        </w:rPr>
        <w:t>00</w:t>
      </w:r>
      <w:r w:rsidR="00EA4093">
        <w:rPr>
          <w:rFonts w:ascii="Arial" w:eastAsia="Arial" w:hAnsi="Arial" w:cs="Arial"/>
          <w:b/>
        </w:rPr>
        <w:t>pm</w:t>
      </w:r>
    </w:p>
    <w:p w14:paraId="21619522" w14:textId="3113819C" w:rsidR="001E017A" w:rsidRPr="00A406C9" w:rsidRDefault="00D84F2E" w:rsidP="001E017A">
      <w:pPr>
        <w:jc w:val="center"/>
        <w:rPr>
          <w:rFonts w:ascii="Arial" w:eastAsia="Arial" w:hAnsi="Arial" w:cs="Arial"/>
          <w:color w:val="FF0000"/>
        </w:rPr>
      </w:pPr>
      <w:r w:rsidRPr="00A406C9">
        <w:rPr>
          <w:rFonts w:ascii="Arial" w:eastAsia="Arial" w:hAnsi="Arial" w:cs="Arial"/>
        </w:rPr>
        <w:t xml:space="preserve"> </w:t>
      </w:r>
    </w:p>
    <w:p w14:paraId="156DAD70" w14:textId="77777777" w:rsidR="002B3A6A" w:rsidRDefault="00D84F2E" w:rsidP="002E131A">
      <w:pPr>
        <w:pStyle w:val="Heading2"/>
        <w:rPr>
          <w:rFonts w:ascii="Arial" w:eastAsia="Arial" w:hAnsi="Arial" w:cs="Arial"/>
          <w:color w:val="auto"/>
          <w:sz w:val="20"/>
          <w:szCs w:val="20"/>
        </w:rPr>
      </w:pPr>
      <w:r w:rsidRPr="00176C7D">
        <w:rPr>
          <w:rFonts w:ascii="Arial" w:eastAsia="Arial" w:hAnsi="Arial" w:cs="Arial"/>
          <w:color w:val="auto"/>
          <w:sz w:val="20"/>
          <w:szCs w:val="20"/>
        </w:rPr>
        <w:t>Present:</w:t>
      </w:r>
      <w:r w:rsidR="00CD27F1" w:rsidRPr="00176C7D">
        <w:rPr>
          <w:rFonts w:ascii="Arial" w:eastAsia="Arial" w:hAnsi="Arial" w:cs="Arial"/>
          <w:color w:val="auto"/>
          <w:sz w:val="20"/>
          <w:szCs w:val="20"/>
        </w:rPr>
        <w:t xml:space="preserve"> Cllr </w:t>
      </w:r>
      <w:r w:rsidR="005817BF">
        <w:rPr>
          <w:rFonts w:ascii="Arial" w:eastAsia="Arial" w:hAnsi="Arial" w:cs="Arial"/>
          <w:color w:val="auto"/>
          <w:sz w:val="20"/>
          <w:szCs w:val="20"/>
        </w:rPr>
        <w:t>Ward</w:t>
      </w:r>
      <w:r w:rsidR="00CD27F1" w:rsidRPr="00176C7D">
        <w:rPr>
          <w:rFonts w:ascii="Arial" w:eastAsia="Arial" w:hAnsi="Arial" w:cs="Arial"/>
          <w:color w:val="auto"/>
          <w:sz w:val="20"/>
          <w:szCs w:val="20"/>
        </w:rPr>
        <w:t>,</w:t>
      </w:r>
      <w:r w:rsidR="00D41374" w:rsidRPr="00176C7D">
        <w:rPr>
          <w:rFonts w:ascii="Arial" w:eastAsia="Arial" w:hAnsi="Arial" w:cs="Arial"/>
          <w:color w:val="auto"/>
          <w:sz w:val="20"/>
          <w:szCs w:val="20"/>
        </w:rPr>
        <w:t xml:space="preserve"> </w:t>
      </w:r>
      <w:r w:rsidR="00845535" w:rsidRPr="00176C7D">
        <w:rPr>
          <w:rFonts w:ascii="Arial" w:eastAsia="Arial" w:hAnsi="Arial" w:cs="Arial"/>
          <w:color w:val="auto"/>
          <w:sz w:val="20"/>
          <w:szCs w:val="20"/>
        </w:rPr>
        <w:t>Cllr</w:t>
      </w:r>
      <w:r w:rsidR="0009309B" w:rsidRPr="00176C7D">
        <w:rPr>
          <w:rFonts w:ascii="Arial" w:eastAsia="Arial" w:hAnsi="Arial" w:cs="Arial"/>
          <w:color w:val="auto"/>
          <w:sz w:val="20"/>
          <w:szCs w:val="20"/>
        </w:rPr>
        <w:t xml:space="preserve"> </w:t>
      </w:r>
      <w:r w:rsidR="00845535" w:rsidRPr="00176C7D">
        <w:rPr>
          <w:rFonts w:ascii="Arial" w:eastAsia="Arial" w:hAnsi="Arial" w:cs="Arial"/>
          <w:color w:val="auto"/>
          <w:sz w:val="20"/>
          <w:szCs w:val="20"/>
        </w:rPr>
        <w:t xml:space="preserve">Woods, </w:t>
      </w:r>
      <w:r w:rsidR="00BF4DA5" w:rsidRPr="00176C7D">
        <w:rPr>
          <w:rFonts w:ascii="Arial" w:eastAsia="Arial" w:hAnsi="Arial" w:cs="Arial"/>
          <w:color w:val="auto"/>
          <w:sz w:val="20"/>
          <w:szCs w:val="20"/>
        </w:rPr>
        <w:t>Cllr</w:t>
      </w:r>
      <w:r w:rsidR="00295B72">
        <w:rPr>
          <w:rFonts w:ascii="Arial" w:eastAsia="Arial" w:hAnsi="Arial" w:cs="Arial"/>
          <w:color w:val="auto"/>
          <w:sz w:val="20"/>
          <w:szCs w:val="20"/>
        </w:rPr>
        <w:t xml:space="preserve"> </w:t>
      </w:r>
      <w:r w:rsidR="00596030" w:rsidRPr="00176C7D">
        <w:rPr>
          <w:rFonts w:ascii="Arial" w:eastAsia="Arial" w:hAnsi="Arial" w:cs="Arial"/>
          <w:color w:val="auto"/>
          <w:sz w:val="20"/>
          <w:szCs w:val="20"/>
        </w:rPr>
        <w:t>Wilson</w:t>
      </w:r>
      <w:r w:rsidR="004D224D">
        <w:rPr>
          <w:rFonts w:ascii="Arial" w:eastAsia="Arial" w:hAnsi="Arial" w:cs="Arial"/>
          <w:color w:val="auto"/>
          <w:sz w:val="20"/>
          <w:szCs w:val="20"/>
        </w:rPr>
        <w:t>,</w:t>
      </w:r>
      <w:r w:rsidR="001E788D">
        <w:rPr>
          <w:rFonts w:ascii="Arial" w:eastAsia="Arial" w:hAnsi="Arial" w:cs="Arial"/>
          <w:color w:val="auto"/>
          <w:sz w:val="20"/>
          <w:szCs w:val="20"/>
        </w:rPr>
        <w:t xml:space="preserve"> Cllr Summers,</w:t>
      </w:r>
      <w:r w:rsidR="004D224D">
        <w:rPr>
          <w:rFonts w:ascii="Arial" w:eastAsia="Arial" w:hAnsi="Arial" w:cs="Arial"/>
          <w:color w:val="auto"/>
          <w:sz w:val="20"/>
          <w:szCs w:val="20"/>
        </w:rPr>
        <w:t xml:space="preserve"> Cllr Tasker, Cllr Mockford,</w:t>
      </w:r>
    </w:p>
    <w:p w14:paraId="4768B652" w14:textId="78BA12BC" w:rsidR="001D1953" w:rsidRPr="00176C7D" w:rsidRDefault="0008727A" w:rsidP="002E131A">
      <w:pPr>
        <w:pStyle w:val="Heading2"/>
        <w:rPr>
          <w:rFonts w:ascii="Arial" w:eastAsia="Arial" w:hAnsi="Arial" w:cs="Arial"/>
          <w:color w:val="auto"/>
          <w:sz w:val="20"/>
          <w:szCs w:val="20"/>
        </w:rPr>
      </w:pPr>
      <w:r>
        <w:rPr>
          <w:rFonts w:ascii="Arial" w:eastAsia="Arial" w:hAnsi="Arial" w:cs="Arial"/>
          <w:color w:val="auto"/>
          <w:sz w:val="20"/>
          <w:szCs w:val="20"/>
        </w:rPr>
        <w:t>Cllr</w:t>
      </w:r>
      <w:r w:rsidR="002B3A6A">
        <w:rPr>
          <w:rFonts w:ascii="Arial" w:eastAsia="Arial" w:hAnsi="Arial" w:cs="Arial"/>
          <w:color w:val="auto"/>
          <w:sz w:val="20"/>
          <w:szCs w:val="20"/>
        </w:rPr>
        <w:t xml:space="preserve"> </w:t>
      </w:r>
      <w:proofErr w:type="spellStart"/>
      <w:r w:rsidR="002B3A6A">
        <w:rPr>
          <w:rFonts w:ascii="Arial" w:eastAsia="Arial" w:hAnsi="Arial" w:cs="Arial"/>
          <w:color w:val="auto"/>
          <w:sz w:val="20"/>
          <w:szCs w:val="20"/>
        </w:rPr>
        <w:t>Rawlingson</w:t>
      </w:r>
      <w:proofErr w:type="spellEnd"/>
    </w:p>
    <w:p w14:paraId="4CAF454A" w14:textId="7C9DB11D" w:rsidR="007E47B3" w:rsidRPr="0061291A" w:rsidRDefault="007E47B3" w:rsidP="007E47B3">
      <w:pPr>
        <w:rPr>
          <w:rFonts w:ascii="Arial" w:eastAsia="Arial" w:hAnsi="Arial" w:cs="Arial"/>
        </w:rPr>
      </w:pPr>
    </w:p>
    <w:p w14:paraId="46F98259" w14:textId="6220FB2B" w:rsidR="000974CB" w:rsidRPr="00274B88" w:rsidRDefault="00D84F2E" w:rsidP="000974CB">
      <w:pPr>
        <w:rPr>
          <w:rFonts w:eastAsia="Arial"/>
        </w:rPr>
      </w:pPr>
      <w:r w:rsidRPr="00A406C9">
        <w:rPr>
          <w:rFonts w:ascii="Arial" w:eastAsia="Arial" w:hAnsi="Arial" w:cs="Arial"/>
        </w:rPr>
        <w:t xml:space="preserve">In attendance: </w:t>
      </w:r>
      <w:r w:rsidR="00845535" w:rsidRPr="00A406C9">
        <w:rPr>
          <w:rFonts w:ascii="Arial" w:eastAsia="Arial" w:hAnsi="Arial" w:cs="Arial"/>
        </w:rPr>
        <w:t xml:space="preserve"> E Attwood </w:t>
      </w:r>
      <w:r w:rsidR="00C353A0">
        <w:rPr>
          <w:rFonts w:ascii="Arial" w:eastAsia="Arial" w:hAnsi="Arial" w:cs="Arial"/>
        </w:rPr>
        <w:t>–</w:t>
      </w:r>
      <w:r w:rsidR="00871CAB" w:rsidRPr="00A406C9">
        <w:rPr>
          <w:rFonts w:ascii="Arial" w:eastAsia="Arial" w:hAnsi="Arial" w:cs="Arial"/>
        </w:rPr>
        <w:t xml:space="preserve"> Clerk</w:t>
      </w:r>
      <w:r w:rsidR="00C353A0">
        <w:rPr>
          <w:rFonts w:ascii="Arial" w:eastAsia="Arial" w:hAnsi="Arial" w:cs="Arial"/>
        </w:rPr>
        <w:t xml:space="preserve">         </w:t>
      </w:r>
      <w:r w:rsidR="00166438">
        <w:rPr>
          <w:rFonts w:ascii="Arial" w:eastAsia="Arial" w:hAnsi="Arial" w:cs="Arial"/>
        </w:rPr>
        <w:t xml:space="preserve"> 0 </w:t>
      </w:r>
      <w:r w:rsidR="00C353A0">
        <w:rPr>
          <w:rFonts w:ascii="Arial" w:eastAsia="Arial" w:hAnsi="Arial" w:cs="Arial"/>
        </w:rPr>
        <w:t>members of public</w:t>
      </w:r>
      <w:r w:rsidR="000974CB">
        <w:rPr>
          <w:rFonts w:ascii="Arial" w:eastAsia="Arial" w:hAnsi="Arial" w:cs="Arial"/>
        </w:rPr>
        <w:t xml:space="preserve"> </w:t>
      </w:r>
    </w:p>
    <w:p w14:paraId="5D377EFB" w14:textId="757540C6" w:rsidR="00A1614A" w:rsidRPr="00762F5E" w:rsidRDefault="0008395C" w:rsidP="00762F5E">
      <w:pPr>
        <w:pStyle w:val="Heading2"/>
        <w:rPr>
          <w:rFonts w:ascii="Arial" w:eastAsia="Arial" w:hAnsi="Arial" w:cs="Arial"/>
          <w:color w:val="auto"/>
          <w:sz w:val="20"/>
          <w:szCs w:val="20"/>
          <w:highlight w:val="yellow"/>
        </w:rPr>
      </w:pPr>
      <w:r w:rsidRPr="007E47B3">
        <w:rPr>
          <w:rFonts w:ascii="Arial" w:eastAsia="Arial" w:hAnsi="Arial" w:cs="Arial"/>
          <w:color w:val="auto"/>
          <w:sz w:val="20"/>
          <w:szCs w:val="20"/>
          <w:highlight w:val="yellow"/>
        </w:rPr>
        <w:t xml:space="preserve">        </w:t>
      </w:r>
      <w:r w:rsidR="00CA0059" w:rsidRPr="007E47B3">
        <w:rPr>
          <w:rFonts w:ascii="Arial" w:eastAsia="Arial" w:hAnsi="Arial" w:cs="Arial"/>
          <w:color w:val="auto"/>
          <w:sz w:val="20"/>
          <w:szCs w:val="20"/>
          <w:highlight w:val="yellow"/>
        </w:rPr>
        <w:t xml:space="preserve"> </w:t>
      </w:r>
      <w:r w:rsidR="00CC3E5F" w:rsidRPr="007E47B3">
        <w:rPr>
          <w:rFonts w:ascii="Arial" w:eastAsia="Arial" w:hAnsi="Arial" w:cs="Arial"/>
          <w:color w:val="auto"/>
          <w:sz w:val="20"/>
          <w:szCs w:val="20"/>
          <w:highlight w:val="yellow"/>
        </w:rPr>
        <w:t xml:space="preserve">      </w:t>
      </w:r>
      <w:r w:rsidR="005122DF" w:rsidRPr="007E47B3">
        <w:rPr>
          <w:rFonts w:ascii="Arial" w:eastAsia="Arial" w:hAnsi="Arial" w:cs="Arial"/>
          <w:color w:val="auto"/>
          <w:sz w:val="20"/>
          <w:szCs w:val="20"/>
          <w:highlight w:val="yellow"/>
        </w:rPr>
        <w:t xml:space="preserve">  </w:t>
      </w:r>
    </w:p>
    <w:p w14:paraId="5769D1AF" w14:textId="6BC211DC" w:rsidR="00762F5E" w:rsidRDefault="00762F5E" w:rsidP="00762F5E">
      <w:pPr>
        <w:rPr>
          <w:rFonts w:ascii="Arial" w:eastAsia="Arial" w:hAnsi="Arial" w:cs="Arial"/>
          <w:bCs/>
        </w:rPr>
      </w:pPr>
      <w:r>
        <w:rPr>
          <w:rFonts w:ascii="Arial" w:eastAsia="Arial" w:hAnsi="Arial" w:cs="Arial"/>
          <w:b/>
        </w:rPr>
        <w:t xml:space="preserve">1. </w:t>
      </w:r>
      <w:r w:rsidR="00D84F2E" w:rsidRPr="00762F5E">
        <w:rPr>
          <w:rFonts w:ascii="Arial" w:eastAsia="Arial" w:hAnsi="Arial" w:cs="Arial"/>
          <w:b/>
        </w:rPr>
        <w:t>Apologies for Absence</w:t>
      </w:r>
      <w:r w:rsidR="00032D14" w:rsidRPr="00762F5E">
        <w:rPr>
          <w:rFonts w:ascii="Arial" w:eastAsia="Arial" w:hAnsi="Arial" w:cs="Arial"/>
          <w:b/>
        </w:rPr>
        <w:t xml:space="preserve"> </w:t>
      </w:r>
      <w:r w:rsidR="00C0427A" w:rsidRPr="0098019F">
        <w:rPr>
          <w:rFonts w:ascii="Arial" w:eastAsia="Arial" w:hAnsi="Arial" w:cs="Arial"/>
          <w:bCs/>
        </w:rPr>
        <w:t>–</w:t>
      </w:r>
      <w:r w:rsidR="00176C7D" w:rsidRPr="0098019F">
        <w:rPr>
          <w:rFonts w:ascii="Arial" w:eastAsia="Arial" w:hAnsi="Arial" w:cs="Arial"/>
          <w:bCs/>
        </w:rPr>
        <w:t xml:space="preserve"> </w:t>
      </w:r>
      <w:r w:rsidR="000B0A89" w:rsidRPr="00B90953">
        <w:rPr>
          <w:rFonts w:ascii="Arial" w:eastAsia="Arial" w:hAnsi="Arial" w:cs="Arial"/>
          <w:bCs/>
        </w:rPr>
        <w:t>Borough</w:t>
      </w:r>
      <w:r w:rsidR="00E9137D" w:rsidRPr="00B90953">
        <w:rPr>
          <w:rFonts w:ascii="Arial" w:eastAsia="Arial" w:hAnsi="Arial" w:cs="Arial"/>
          <w:bCs/>
        </w:rPr>
        <w:t xml:space="preserve"> </w:t>
      </w:r>
      <w:r w:rsidR="00C0427A" w:rsidRPr="00B90953">
        <w:rPr>
          <w:rFonts w:ascii="Arial" w:eastAsia="Arial" w:hAnsi="Arial" w:cs="Arial"/>
          <w:bCs/>
        </w:rPr>
        <w:t xml:space="preserve">Cllr Lashbrook </w:t>
      </w:r>
      <w:r w:rsidR="00684383" w:rsidRPr="00B90953">
        <w:rPr>
          <w:rFonts w:ascii="Arial" w:eastAsia="Arial" w:hAnsi="Arial" w:cs="Arial"/>
          <w:bCs/>
        </w:rPr>
        <w:t>&amp; County</w:t>
      </w:r>
      <w:r w:rsidR="000B0A89" w:rsidRPr="00B90953">
        <w:rPr>
          <w:rFonts w:ascii="Arial" w:eastAsia="Arial" w:hAnsi="Arial" w:cs="Arial"/>
          <w:bCs/>
        </w:rPr>
        <w:t xml:space="preserve"> </w:t>
      </w:r>
      <w:r w:rsidR="00C0427A" w:rsidRPr="00B90953">
        <w:rPr>
          <w:rFonts w:ascii="Arial" w:eastAsia="Arial" w:hAnsi="Arial" w:cs="Arial"/>
          <w:bCs/>
        </w:rPr>
        <w:t>Cllr Donnelly</w:t>
      </w:r>
      <w:r w:rsidR="0098019F" w:rsidRPr="00B90953">
        <w:rPr>
          <w:rFonts w:ascii="Arial" w:eastAsia="Arial" w:hAnsi="Arial" w:cs="Arial"/>
          <w:bCs/>
        </w:rPr>
        <w:t>.</w:t>
      </w:r>
    </w:p>
    <w:p w14:paraId="1C27E497" w14:textId="77777777" w:rsidR="0098019F" w:rsidRDefault="0098019F" w:rsidP="00762F5E">
      <w:pPr>
        <w:rPr>
          <w:rFonts w:ascii="Arial" w:eastAsia="Arial" w:hAnsi="Arial" w:cs="Arial"/>
          <w:bCs/>
        </w:rPr>
      </w:pPr>
    </w:p>
    <w:p w14:paraId="4A7480CF" w14:textId="793EF7AC" w:rsidR="000777F0" w:rsidRDefault="0098019F" w:rsidP="00762F5E">
      <w:pPr>
        <w:rPr>
          <w:rFonts w:ascii="Arial" w:eastAsia="Arial" w:hAnsi="Arial" w:cs="Arial"/>
          <w:bCs/>
        </w:rPr>
      </w:pPr>
      <w:r w:rsidRPr="00E43292">
        <w:rPr>
          <w:rFonts w:ascii="Arial" w:eastAsia="Arial" w:hAnsi="Arial" w:cs="Arial"/>
          <w:b/>
        </w:rPr>
        <w:t>2.</w:t>
      </w:r>
      <w:r w:rsidR="00DB42E1">
        <w:rPr>
          <w:rFonts w:ascii="Arial" w:eastAsia="Arial" w:hAnsi="Arial" w:cs="Arial"/>
          <w:b/>
        </w:rPr>
        <w:t>1</w:t>
      </w:r>
      <w:r w:rsidR="00C0659F">
        <w:rPr>
          <w:rFonts w:ascii="Arial" w:eastAsia="Arial" w:hAnsi="Arial" w:cs="Arial"/>
          <w:b/>
        </w:rPr>
        <w:t xml:space="preserve"> </w:t>
      </w:r>
      <w:r w:rsidR="0028009C" w:rsidRPr="00E43292">
        <w:rPr>
          <w:rFonts w:ascii="Arial" w:eastAsia="Arial" w:hAnsi="Arial" w:cs="Arial"/>
          <w:b/>
        </w:rPr>
        <w:t>Election of Chairman</w:t>
      </w:r>
      <w:r w:rsidR="00E43292">
        <w:rPr>
          <w:rFonts w:ascii="Arial" w:eastAsia="Arial" w:hAnsi="Arial" w:cs="Arial"/>
          <w:b/>
        </w:rPr>
        <w:t xml:space="preserve"> – </w:t>
      </w:r>
      <w:r w:rsidR="00E43292" w:rsidRPr="00601F93">
        <w:rPr>
          <w:rFonts w:ascii="Arial" w:eastAsia="Arial" w:hAnsi="Arial" w:cs="Arial"/>
          <w:bCs/>
        </w:rPr>
        <w:t xml:space="preserve">Cllr Ward </w:t>
      </w:r>
      <w:r w:rsidR="0077334C">
        <w:rPr>
          <w:rFonts w:ascii="Arial" w:eastAsia="Arial" w:hAnsi="Arial" w:cs="Arial"/>
          <w:bCs/>
        </w:rPr>
        <w:t>was</w:t>
      </w:r>
      <w:r w:rsidR="005E0085" w:rsidRPr="0037491F">
        <w:rPr>
          <w:rFonts w:ascii="Arial" w:eastAsia="Arial" w:hAnsi="Arial" w:cs="Arial"/>
          <w:bCs/>
        </w:rPr>
        <w:t xml:space="preserve"> </w:t>
      </w:r>
      <w:r w:rsidR="0077334C">
        <w:rPr>
          <w:rFonts w:ascii="Arial" w:eastAsia="Arial" w:hAnsi="Arial" w:cs="Arial"/>
          <w:bCs/>
        </w:rPr>
        <w:t>p</w:t>
      </w:r>
      <w:r w:rsidR="005E0085" w:rsidRPr="0037491F">
        <w:rPr>
          <w:rFonts w:ascii="Arial" w:eastAsia="Arial" w:hAnsi="Arial" w:cs="Arial"/>
          <w:bCs/>
        </w:rPr>
        <w:t xml:space="preserve">roposed by </w:t>
      </w:r>
      <w:r w:rsidR="00304A67" w:rsidRPr="0037491F">
        <w:rPr>
          <w:rFonts w:ascii="Arial" w:eastAsia="Arial" w:hAnsi="Arial" w:cs="Arial"/>
          <w:bCs/>
        </w:rPr>
        <w:t>Cllr</w:t>
      </w:r>
      <w:r w:rsidR="00304A67">
        <w:rPr>
          <w:rFonts w:ascii="Arial" w:eastAsia="Arial" w:hAnsi="Arial" w:cs="Arial"/>
          <w:bCs/>
        </w:rPr>
        <w:t xml:space="preserve"> Summers</w:t>
      </w:r>
      <w:r w:rsidR="00A47C7D">
        <w:rPr>
          <w:rFonts w:ascii="Arial" w:eastAsia="Arial" w:hAnsi="Arial" w:cs="Arial"/>
          <w:bCs/>
        </w:rPr>
        <w:t xml:space="preserve"> </w:t>
      </w:r>
      <w:r w:rsidR="005D1959">
        <w:rPr>
          <w:rFonts w:ascii="Arial" w:eastAsia="Arial" w:hAnsi="Arial" w:cs="Arial"/>
          <w:bCs/>
        </w:rPr>
        <w:t>S</w:t>
      </w:r>
      <w:r w:rsidR="003C67CE" w:rsidRPr="0037491F">
        <w:rPr>
          <w:rFonts w:ascii="Arial" w:eastAsia="Arial" w:hAnsi="Arial" w:cs="Arial"/>
          <w:bCs/>
        </w:rPr>
        <w:t xml:space="preserve">econded by Cllr </w:t>
      </w:r>
      <w:r w:rsidR="003801DD">
        <w:rPr>
          <w:rFonts w:ascii="Arial" w:eastAsia="Arial" w:hAnsi="Arial" w:cs="Arial"/>
          <w:bCs/>
        </w:rPr>
        <w:t xml:space="preserve">  </w:t>
      </w:r>
      <w:r w:rsidR="00487FAA">
        <w:rPr>
          <w:rFonts w:ascii="Arial" w:eastAsia="Arial" w:hAnsi="Arial" w:cs="Arial"/>
          <w:bCs/>
        </w:rPr>
        <w:t>Woods.</w:t>
      </w:r>
      <w:r w:rsidR="00AE40E1">
        <w:rPr>
          <w:rFonts w:ascii="Arial" w:eastAsia="Arial" w:hAnsi="Arial" w:cs="Arial"/>
          <w:bCs/>
        </w:rPr>
        <w:t xml:space="preserve"> All</w:t>
      </w:r>
      <w:r w:rsidR="0077334C">
        <w:rPr>
          <w:rFonts w:ascii="Arial" w:eastAsia="Arial" w:hAnsi="Arial" w:cs="Arial"/>
          <w:bCs/>
        </w:rPr>
        <w:t xml:space="preserve"> members </w:t>
      </w:r>
      <w:r w:rsidR="00AE40E1">
        <w:rPr>
          <w:rFonts w:ascii="Arial" w:eastAsia="Arial" w:hAnsi="Arial" w:cs="Arial"/>
          <w:bCs/>
        </w:rPr>
        <w:t>agreed.</w:t>
      </w:r>
    </w:p>
    <w:p w14:paraId="0D85590A" w14:textId="0E0A6E5C" w:rsidR="00D64FB0" w:rsidRPr="0037491F" w:rsidRDefault="00D64FB0" w:rsidP="00762F5E">
      <w:pPr>
        <w:rPr>
          <w:rFonts w:ascii="Arial" w:eastAsia="Arial" w:hAnsi="Arial" w:cs="Arial"/>
          <w:bCs/>
        </w:rPr>
      </w:pPr>
      <w:r w:rsidRPr="002E0490">
        <w:rPr>
          <w:rFonts w:ascii="Arial" w:eastAsia="Arial" w:hAnsi="Arial" w:cs="Arial"/>
          <w:b/>
        </w:rPr>
        <w:t>Resolved</w:t>
      </w:r>
      <w:r>
        <w:rPr>
          <w:rFonts w:ascii="Arial" w:eastAsia="Arial" w:hAnsi="Arial" w:cs="Arial"/>
          <w:bCs/>
        </w:rPr>
        <w:t>: Cllr Ward was elected Chairman and si</w:t>
      </w:r>
      <w:r w:rsidR="002E0490">
        <w:rPr>
          <w:rFonts w:ascii="Arial" w:eastAsia="Arial" w:hAnsi="Arial" w:cs="Arial"/>
          <w:bCs/>
        </w:rPr>
        <w:t>gn</w:t>
      </w:r>
      <w:r w:rsidR="003801DD">
        <w:rPr>
          <w:rFonts w:ascii="Arial" w:eastAsia="Arial" w:hAnsi="Arial" w:cs="Arial"/>
          <w:bCs/>
        </w:rPr>
        <w:t>ed</w:t>
      </w:r>
      <w:r w:rsidR="002E0490">
        <w:rPr>
          <w:rFonts w:ascii="Arial" w:eastAsia="Arial" w:hAnsi="Arial" w:cs="Arial"/>
          <w:bCs/>
        </w:rPr>
        <w:t xml:space="preserve"> the declaration of acceptance.</w:t>
      </w:r>
    </w:p>
    <w:p w14:paraId="7B865CE1" w14:textId="77777777" w:rsidR="00C0427A" w:rsidRDefault="00C0427A" w:rsidP="00C0427A">
      <w:pPr>
        <w:rPr>
          <w:rFonts w:ascii="Arial" w:eastAsia="Arial" w:hAnsi="Arial" w:cs="Arial"/>
          <w:b/>
          <w:highlight w:val="yellow"/>
        </w:rPr>
      </w:pPr>
    </w:p>
    <w:p w14:paraId="70B39363" w14:textId="7FB07CD0" w:rsidR="002E0490" w:rsidRDefault="00DB42E1" w:rsidP="00C0427A">
      <w:pPr>
        <w:rPr>
          <w:rFonts w:ascii="Arial" w:eastAsia="Arial" w:hAnsi="Arial" w:cs="Arial"/>
          <w:bCs/>
        </w:rPr>
      </w:pPr>
      <w:r>
        <w:rPr>
          <w:rFonts w:ascii="Arial" w:eastAsia="Arial" w:hAnsi="Arial" w:cs="Arial"/>
          <w:b/>
        </w:rPr>
        <w:t>2</w:t>
      </w:r>
      <w:r w:rsidR="002E0490" w:rsidRPr="002E0490">
        <w:rPr>
          <w:rFonts w:ascii="Arial" w:eastAsia="Arial" w:hAnsi="Arial" w:cs="Arial"/>
          <w:b/>
        </w:rPr>
        <w:t xml:space="preserve">. </w:t>
      </w:r>
      <w:r>
        <w:rPr>
          <w:rFonts w:ascii="Arial" w:eastAsia="Arial" w:hAnsi="Arial" w:cs="Arial"/>
          <w:b/>
        </w:rPr>
        <w:t>2</w:t>
      </w:r>
      <w:r w:rsidR="00C0659F">
        <w:rPr>
          <w:rFonts w:ascii="Arial" w:eastAsia="Arial" w:hAnsi="Arial" w:cs="Arial"/>
          <w:b/>
        </w:rPr>
        <w:t xml:space="preserve"> </w:t>
      </w:r>
      <w:r w:rsidR="002E0490" w:rsidRPr="002E0490">
        <w:rPr>
          <w:rFonts w:ascii="Arial" w:eastAsia="Arial" w:hAnsi="Arial" w:cs="Arial"/>
          <w:b/>
        </w:rPr>
        <w:t>Election of Vice Chairman</w:t>
      </w:r>
      <w:r w:rsidR="002E0490">
        <w:rPr>
          <w:rFonts w:ascii="Arial" w:eastAsia="Arial" w:hAnsi="Arial" w:cs="Arial"/>
          <w:b/>
        </w:rPr>
        <w:t xml:space="preserve">: </w:t>
      </w:r>
      <w:r w:rsidR="002E0490" w:rsidRPr="00553363">
        <w:rPr>
          <w:rFonts w:ascii="Arial" w:eastAsia="Arial" w:hAnsi="Arial" w:cs="Arial"/>
          <w:bCs/>
        </w:rPr>
        <w:t xml:space="preserve">Cllr </w:t>
      </w:r>
      <w:r w:rsidR="00A47C7D">
        <w:rPr>
          <w:rFonts w:ascii="Arial" w:eastAsia="Arial" w:hAnsi="Arial" w:cs="Arial"/>
          <w:bCs/>
        </w:rPr>
        <w:t>Woods</w:t>
      </w:r>
      <w:r w:rsidR="002E0490" w:rsidRPr="00553363">
        <w:rPr>
          <w:rFonts w:ascii="Arial" w:eastAsia="Arial" w:hAnsi="Arial" w:cs="Arial"/>
          <w:bCs/>
        </w:rPr>
        <w:t xml:space="preserve"> was</w:t>
      </w:r>
      <w:r w:rsidR="00601F93" w:rsidRPr="00553363">
        <w:rPr>
          <w:rFonts w:ascii="Arial" w:eastAsia="Arial" w:hAnsi="Arial" w:cs="Arial"/>
          <w:bCs/>
        </w:rPr>
        <w:t xml:space="preserve"> </w:t>
      </w:r>
      <w:r w:rsidR="00553363" w:rsidRPr="00553363">
        <w:rPr>
          <w:rFonts w:ascii="Arial" w:eastAsia="Arial" w:hAnsi="Arial" w:cs="Arial"/>
          <w:bCs/>
        </w:rPr>
        <w:t>proposed</w:t>
      </w:r>
      <w:r w:rsidR="006234C5">
        <w:rPr>
          <w:rFonts w:ascii="Arial" w:eastAsia="Arial" w:hAnsi="Arial" w:cs="Arial"/>
          <w:bCs/>
        </w:rPr>
        <w:t xml:space="preserve"> by Cllr</w:t>
      </w:r>
      <w:r w:rsidR="00A47C7D">
        <w:rPr>
          <w:rFonts w:ascii="Arial" w:eastAsia="Arial" w:hAnsi="Arial" w:cs="Arial"/>
          <w:bCs/>
        </w:rPr>
        <w:t xml:space="preserve"> </w:t>
      </w:r>
      <w:r w:rsidR="00941579">
        <w:rPr>
          <w:rFonts w:ascii="Arial" w:eastAsia="Arial" w:hAnsi="Arial" w:cs="Arial"/>
          <w:bCs/>
        </w:rPr>
        <w:t>Rawlingson</w:t>
      </w:r>
      <w:r w:rsidR="006234C5">
        <w:rPr>
          <w:rFonts w:ascii="Arial" w:eastAsia="Arial" w:hAnsi="Arial" w:cs="Arial"/>
          <w:bCs/>
        </w:rPr>
        <w:t xml:space="preserve"> and seconded by Cllr</w:t>
      </w:r>
      <w:r w:rsidR="00A47C7D">
        <w:rPr>
          <w:rFonts w:ascii="Arial" w:eastAsia="Arial" w:hAnsi="Arial" w:cs="Arial"/>
          <w:bCs/>
        </w:rPr>
        <w:t xml:space="preserve"> </w:t>
      </w:r>
      <w:r w:rsidR="00304A67">
        <w:rPr>
          <w:rFonts w:ascii="Arial" w:eastAsia="Arial" w:hAnsi="Arial" w:cs="Arial"/>
          <w:bCs/>
        </w:rPr>
        <w:t>Ward All</w:t>
      </w:r>
      <w:r w:rsidR="00BE589F">
        <w:rPr>
          <w:rFonts w:ascii="Arial" w:eastAsia="Arial" w:hAnsi="Arial" w:cs="Arial"/>
          <w:bCs/>
        </w:rPr>
        <w:t xml:space="preserve"> members agreed.</w:t>
      </w:r>
    </w:p>
    <w:p w14:paraId="30E24823" w14:textId="10738736" w:rsidR="004258DE" w:rsidRPr="00553363" w:rsidRDefault="004258DE" w:rsidP="00C0427A">
      <w:pPr>
        <w:rPr>
          <w:rFonts w:ascii="Arial" w:eastAsia="Arial" w:hAnsi="Arial" w:cs="Arial"/>
          <w:bCs/>
        </w:rPr>
      </w:pPr>
      <w:r w:rsidRPr="00E17AC2">
        <w:rPr>
          <w:rFonts w:ascii="Arial" w:eastAsia="Arial" w:hAnsi="Arial" w:cs="Arial"/>
          <w:b/>
        </w:rPr>
        <w:t>Resolved:</w:t>
      </w:r>
      <w:r>
        <w:rPr>
          <w:rFonts w:ascii="Arial" w:eastAsia="Arial" w:hAnsi="Arial" w:cs="Arial"/>
          <w:bCs/>
        </w:rPr>
        <w:t xml:space="preserve"> </w:t>
      </w:r>
      <w:r w:rsidR="00304A67">
        <w:rPr>
          <w:rFonts w:ascii="Arial" w:eastAsia="Arial" w:hAnsi="Arial" w:cs="Arial"/>
          <w:bCs/>
        </w:rPr>
        <w:t>Cllr Woods</w:t>
      </w:r>
      <w:r w:rsidR="003801DD">
        <w:rPr>
          <w:rFonts w:ascii="Arial" w:eastAsia="Arial" w:hAnsi="Arial" w:cs="Arial"/>
          <w:bCs/>
        </w:rPr>
        <w:t xml:space="preserve"> </w:t>
      </w:r>
      <w:r>
        <w:rPr>
          <w:rFonts w:ascii="Arial" w:eastAsia="Arial" w:hAnsi="Arial" w:cs="Arial"/>
          <w:bCs/>
        </w:rPr>
        <w:t>was elected Vice Chairman.</w:t>
      </w:r>
    </w:p>
    <w:p w14:paraId="319504AA" w14:textId="77777777" w:rsidR="00223654" w:rsidRDefault="00223654" w:rsidP="001335E6">
      <w:pPr>
        <w:rPr>
          <w:rFonts w:ascii="Arial" w:eastAsia="Arial" w:hAnsi="Arial" w:cs="Arial"/>
        </w:rPr>
      </w:pPr>
    </w:p>
    <w:p w14:paraId="77901041" w14:textId="77ADFF19" w:rsidR="00190525" w:rsidRDefault="00DB42E1" w:rsidP="003C67CE">
      <w:pPr>
        <w:tabs>
          <w:tab w:val="left" w:pos="7092"/>
        </w:tabs>
        <w:rPr>
          <w:rFonts w:ascii="Arial" w:eastAsia="Arial" w:hAnsi="Arial" w:cs="Arial"/>
          <w:b/>
          <w:bCs/>
        </w:rPr>
      </w:pPr>
      <w:r>
        <w:rPr>
          <w:rFonts w:ascii="Arial" w:eastAsia="Arial" w:hAnsi="Arial" w:cs="Arial"/>
          <w:b/>
          <w:bCs/>
        </w:rPr>
        <w:t>3</w:t>
      </w:r>
      <w:r w:rsidR="00223654" w:rsidRPr="005412F7">
        <w:rPr>
          <w:rFonts w:ascii="Arial" w:eastAsia="Arial" w:hAnsi="Arial" w:cs="Arial"/>
          <w:b/>
          <w:bCs/>
        </w:rPr>
        <w:t xml:space="preserve">. </w:t>
      </w:r>
      <w:r w:rsidR="002A784A">
        <w:rPr>
          <w:rFonts w:ascii="Arial" w:eastAsia="Arial" w:hAnsi="Arial" w:cs="Arial"/>
          <w:b/>
          <w:bCs/>
        </w:rPr>
        <w:t>Election of Representatives</w:t>
      </w:r>
      <w:r w:rsidR="003C67CE">
        <w:rPr>
          <w:rFonts w:ascii="Arial" w:eastAsia="Arial" w:hAnsi="Arial" w:cs="Arial"/>
          <w:b/>
          <w:bCs/>
        </w:rPr>
        <w:tab/>
        <w:t xml:space="preserve">  </w:t>
      </w:r>
    </w:p>
    <w:p w14:paraId="5098483C" w14:textId="0A3793FC" w:rsidR="00CD19AE" w:rsidRPr="00D57F71" w:rsidRDefault="00CD19AE" w:rsidP="00D57F71">
      <w:pPr>
        <w:pStyle w:val="ListParagraph"/>
        <w:numPr>
          <w:ilvl w:val="0"/>
          <w:numId w:val="15"/>
        </w:numPr>
        <w:rPr>
          <w:rFonts w:ascii="Arial" w:eastAsia="Arial" w:hAnsi="Arial" w:cs="Arial"/>
        </w:rPr>
      </w:pPr>
      <w:r w:rsidRPr="00D157EF">
        <w:rPr>
          <w:rFonts w:ascii="Arial" w:eastAsia="Arial" w:hAnsi="Arial" w:cs="Arial"/>
        </w:rPr>
        <w:t xml:space="preserve">Emergency Resilience Planning </w:t>
      </w:r>
      <w:r w:rsidR="00304A67" w:rsidRPr="00D157EF">
        <w:rPr>
          <w:rFonts w:ascii="Arial" w:eastAsia="Arial" w:hAnsi="Arial" w:cs="Arial"/>
        </w:rPr>
        <w:t xml:space="preserve">- </w:t>
      </w:r>
      <w:r w:rsidR="00304A67">
        <w:rPr>
          <w:rFonts w:ascii="Arial" w:eastAsia="Arial" w:hAnsi="Arial" w:cs="Arial"/>
        </w:rPr>
        <w:t>Cllr</w:t>
      </w:r>
      <w:r w:rsidR="00A47C7D">
        <w:rPr>
          <w:rFonts w:ascii="Arial" w:eastAsia="Arial" w:hAnsi="Arial" w:cs="Arial"/>
        </w:rPr>
        <w:t xml:space="preserve"> Woods &amp; </w:t>
      </w:r>
      <w:r w:rsidRPr="00D157EF">
        <w:rPr>
          <w:rFonts w:ascii="Arial" w:eastAsia="Arial" w:hAnsi="Arial" w:cs="Arial"/>
        </w:rPr>
        <w:t>Cllr Ward</w:t>
      </w:r>
      <w:r w:rsidR="00A47C7D">
        <w:rPr>
          <w:rFonts w:ascii="Arial" w:eastAsia="Arial" w:hAnsi="Arial" w:cs="Arial"/>
        </w:rPr>
        <w:t xml:space="preserve"> </w:t>
      </w:r>
      <w:bookmarkStart w:id="0" w:name="_Hlk169967978"/>
    </w:p>
    <w:bookmarkEnd w:id="0"/>
    <w:p w14:paraId="7D1808D9" w14:textId="77BEE1F0" w:rsidR="00CD19AE" w:rsidRPr="00D157EF" w:rsidRDefault="00CD19AE" w:rsidP="00CD19AE">
      <w:pPr>
        <w:pStyle w:val="ListParagraph"/>
        <w:numPr>
          <w:ilvl w:val="0"/>
          <w:numId w:val="15"/>
        </w:numPr>
        <w:rPr>
          <w:rFonts w:ascii="Arial" w:eastAsia="Arial" w:hAnsi="Arial" w:cs="Arial"/>
        </w:rPr>
      </w:pPr>
      <w:r w:rsidRPr="00D157EF">
        <w:rPr>
          <w:rFonts w:ascii="Arial" w:eastAsia="Arial" w:hAnsi="Arial" w:cs="Arial"/>
        </w:rPr>
        <w:t>Traffic</w:t>
      </w:r>
      <w:r w:rsidR="003C1469">
        <w:rPr>
          <w:rFonts w:ascii="Arial" w:eastAsia="Arial" w:hAnsi="Arial" w:cs="Arial"/>
        </w:rPr>
        <w:t xml:space="preserve"> &amp; </w:t>
      </w:r>
      <w:r w:rsidR="00C0659F">
        <w:rPr>
          <w:rFonts w:ascii="Arial" w:eastAsia="Arial" w:hAnsi="Arial" w:cs="Arial"/>
        </w:rPr>
        <w:t>Speed watch</w:t>
      </w:r>
      <w:r w:rsidRPr="00D157EF">
        <w:rPr>
          <w:rFonts w:ascii="Arial" w:eastAsia="Arial" w:hAnsi="Arial" w:cs="Arial"/>
        </w:rPr>
        <w:t xml:space="preserve"> - </w:t>
      </w:r>
      <w:bookmarkStart w:id="1" w:name="_Hlk169968001"/>
      <w:r w:rsidRPr="00D157EF">
        <w:rPr>
          <w:rFonts w:ascii="Arial" w:eastAsia="Arial" w:hAnsi="Arial" w:cs="Arial"/>
        </w:rPr>
        <w:t xml:space="preserve">Cllr </w:t>
      </w:r>
      <w:r>
        <w:rPr>
          <w:rFonts w:ascii="Arial" w:eastAsia="Arial" w:hAnsi="Arial" w:cs="Arial"/>
        </w:rPr>
        <w:t>Wilson</w:t>
      </w:r>
      <w:r w:rsidRPr="00D157EF">
        <w:rPr>
          <w:rFonts w:ascii="Arial" w:eastAsia="Arial" w:hAnsi="Arial" w:cs="Arial"/>
        </w:rPr>
        <w:t xml:space="preserve"> &amp; Cllr Ward</w:t>
      </w:r>
      <w:bookmarkEnd w:id="1"/>
    </w:p>
    <w:p w14:paraId="1E1871FB" w14:textId="47AB73B4" w:rsidR="00CD19AE" w:rsidRPr="00D157EF" w:rsidRDefault="00CD19AE" w:rsidP="00CD19AE">
      <w:pPr>
        <w:pStyle w:val="ListParagraph"/>
        <w:numPr>
          <w:ilvl w:val="0"/>
          <w:numId w:val="15"/>
        </w:numPr>
        <w:rPr>
          <w:rFonts w:ascii="Arial" w:eastAsia="Arial" w:hAnsi="Arial" w:cs="Arial"/>
        </w:rPr>
      </w:pPr>
      <w:r w:rsidRPr="00D157EF">
        <w:rPr>
          <w:rFonts w:ascii="Arial" w:eastAsia="Arial" w:hAnsi="Arial" w:cs="Arial"/>
        </w:rPr>
        <w:t xml:space="preserve">Communications - Cllr </w:t>
      </w:r>
      <w:r>
        <w:rPr>
          <w:rFonts w:ascii="Arial" w:eastAsia="Arial" w:hAnsi="Arial" w:cs="Arial"/>
        </w:rPr>
        <w:t>Wilson</w:t>
      </w:r>
      <w:r w:rsidR="00D83EEA">
        <w:rPr>
          <w:rFonts w:ascii="Arial" w:eastAsia="Arial" w:hAnsi="Arial" w:cs="Arial"/>
        </w:rPr>
        <w:t xml:space="preserve">, </w:t>
      </w:r>
      <w:r w:rsidRPr="00D157EF">
        <w:rPr>
          <w:rFonts w:ascii="Arial" w:eastAsia="Arial" w:hAnsi="Arial" w:cs="Arial"/>
        </w:rPr>
        <w:t>Cllr Ward</w:t>
      </w:r>
      <w:r w:rsidR="001102AF">
        <w:rPr>
          <w:rFonts w:ascii="Arial" w:eastAsia="Arial" w:hAnsi="Arial" w:cs="Arial"/>
        </w:rPr>
        <w:t xml:space="preserve"> &amp; Cllr Summers</w:t>
      </w:r>
    </w:p>
    <w:p w14:paraId="14347C0D" w14:textId="497D2DD1" w:rsidR="00CD19AE" w:rsidRPr="006C6214" w:rsidRDefault="00CD19AE" w:rsidP="006C6214">
      <w:pPr>
        <w:pStyle w:val="ListParagraph"/>
        <w:numPr>
          <w:ilvl w:val="0"/>
          <w:numId w:val="15"/>
        </w:numPr>
        <w:rPr>
          <w:rFonts w:ascii="Arial" w:eastAsia="Arial" w:hAnsi="Arial" w:cs="Arial"/>
        </w:rPr>
      </w:pPr>
      <w:r w:rsidRPr="00D157EF">
        <w:rPr>
          <w:rFonts w:ascii="Arial" w:eastAsia="Arial" w:hAnsi="Arial" w:cs="Arial"/>
        </w:rPr>
        <w:t>Community Hub – Cllr Ward</w:t>
      </w:r>
      <w:r w:rsidR="00852607">
        <w:rPr>
          <w:rFonts w:ascii="Arial" w:eastAsia="Arial" w:hAnsi="Arial" w:cs="Arial"/>
        </w:rPr>
        <w:t>,</w:t>
      </w:r>
      <w:r w:rsidRPr="00D157EF">
        <w:rPr>
          <w:rFonts w:ascii="Arial" w:eastAsia="Arial" w:hAnsi="Arial" w:cs="Arial"/>
        </w:rPr>
        <w:t xml:space="preserve"> Cllr </w:t>
      </w:r>
      <w:r w:rsidR="00852607">
        <w:rPr>
          <w:rFonts w:ascii="Arial" w:eastAsia="Arial" w:hAnsi="Arial" w:cs="Arial"/>
        </w:rPr>
        <w:t>Woods &amp; Cllr Tasker</w:t>
      </w:r>
    </w:p>
    <w:p w14:paraId="3C87C8AD" w14:textId="106B1A60" w:rsidR="00CD19AE" w:rsidRPr="00D157EF" w:rsidRDefault="00CD19AE" w:rsidP="00CD19AE">
      <w:pPr>
        <w:pStyle w:val="ListParagraph"/>
        <w:numPr>
          <w:ilvl w:val="0"/>
          <w:numId w:val="15"/>
        </w:numPr>
        <w:rPr>
          <w:rFonts w:ascii="Arial" w:eastAsia="Arial" w:hAnsi="Arial" w:cs="Arial"/>
        </w:rPr>
      </w:pPr>
      <w:r w:rsidRPr="00D157EF">
        <w:rPr>
          <w:rFonts w:ascii="Arial" w:eastAsia="Arial" w:hAnsi="Arial" w:cs="Arial"/>
        </w:rPr>
        <w:t>Planning – Cllr</w:t>
      </w:r>
      <w:r w:rsidR="001D194A">
        <w:rPr>
          <w:rFonts w:ascii="Arial" w:eastAsia="Arial" w:hAnsi="Arial" w:cs="Arial"/>
        </w:rPr>
        <w:t xml:space="preserve"> Summers, Cllr</w:t>
      </w:r>
      <w:r w:rsidR="0028239E">
        <w:rPr>
          <w:rFonts w:ascii="Arial" w:eastAsia="Arial" w:hAnsi="Arial" w:cs="Arial"/>
        </w:rPr>
        <w:t xml:space="preserve"> Rawlingson, Cllr </w:t>
      </w:r>
      <w:r w:rsidR="00796B5C">
        <w:rPr>
          <w:rFonts w:ascii="Arial" w:eastAsia="Arial" w:hAnsi="Arial" w:cs="Arial"/>
        </w:rPr>
        <w:t>Tasker</w:t>
      </w:r>
    </w:p>
    <w:p w14:paraId="402A7967" w14:textId="6FF7E7B6" w:rsidR="00CD19AE" w:rsidRPr="00D157EF" w:rsidRDefault="00CD19AE" w:rsidP="00CD19AE">
      <w:pPr>
        <w:pStyle w:val="ListParagraph"/>
        <w:numPr>
          <w:ilvl w:val="0"/>
          <w:numId w:val="15"/>
        </w:numPr>
        <w:rPr>
          <w:rFonts w:ascii="Arial" w:eastAsia="Arial" w:hAnsi="Arial" w:cs="Arial"/>
        </w:rPr>
      </w:pPr>
      <w:r w:rsidRPr="00D157EF">
        <w:rPr>
          <w:rFonts w:ascii="Arial" w:eastAsia="Arial" w:hAnsi="Arial" w:cs="Arial"/>
        </w:rPr>
        <w:t xml:space="preserve">Neighbourhood Plan - Cllr </w:t>
      </w:r>
      <w:r w:rsidR="00304A67" w:rsidRPr="00D157EF">
        <w:rPr>
          <w:rFonts w:ascii="Arial" w:eastAsia="Arial" w:hAnsi="Arial" w:cs="Arial"/>
        </w:rPr>
        <w:t xml:space="preserve">Ward </w:t>
      </w:r>
      <w:r w:rsidR="00304A67">
        <w:rPr>
          <w:rFonts w:ascii="Arial" w:eastAsia="Arial" w:hAnsi="Arial" w:cs="Arial"/>
        </w:rPr>
        <w:t>&amp;</w:t>
      </w:r>
      <w:r w:rsidR="00FB77F2">
        <w:rPr>
          <w:rFonts w:ascii="Arial" w:eastAsia="Arial" w:hAnsi="Arial" w:cs="Arial"/>
        </w:rPr>
        <w:t xml:space="preserve"> Cllr </w:t>
      </w:r>
      <w:proofErr w:type="spellStart"/>
      <w:r w:rsidR="002A6FDE">
        <w:rPr>
          <w:rFonts w:ascii="Arial" w:eastAsia="Arial" w:hAnsi="Arial" w:cs="Arial"/>
        </w:rPr>
        <w:t>Rawlingson</w:t>
      </w:r>
      <w:proofErr w:type="spellEnd"/>
    </w:p>
    <w:p w14:paraId="3880351E" w14:textId="3B692839" w:rsidR="00CD19AE" w:rsidRPr="00D157EF" w:rsidRDefault="00CD19AE" w:rsidP="00CD19AE">
      <w:pPr>
        <w:pStyle w:val="ListParagraph"/>
        <w:numPr>
          <w:ilvl w:val="0"/>
          <w:numId w:val="15"/>
        </w:numPr>
        <w:rPr>
          <w:rFonts w:ascii="Arial" w:eastAsia="Arial" w:hAnsi="Arial" w:cs="Arial"/>
        </w:rPr>
      </w:pPr>
      <w:r w:rsidRPr="00D157EF">
        <w:rPr>
          <w:rFonts w:ascii="Arial" w:eastAsia="Arial" w:hAnsi="Arial" w:cs="Arial"/>
        </w:rPr>
        <w:t xml:space="preserve">Book Exchange </w:t>
      </w:r>
      <w:r w:rsidR="00304A67" w:rsidRPr="00D157EF">
        <w:rPr>
          <w:rFonts w:ascii="Arial" w:eastAsia="Arial" w:hAnsi="Arial" w:cs="Arial"/>
        </w:rPr>
        <w:t>– Cllr</w:t>
      </w:r>
      <w:r w:rsidRPr="00D157EF">
        <w:rPr>
          <w:rFonts w:ascii="Arial" w:eastAsia="Arial" w:hAnsi="Arial" w:cs="Arial"/>
        </w:rPr>
        <w:t xml:space="preserve"> Woods</w:t>
      </w:r>
      <w:r w:rsidR="00A10288">
        <w:rPr>
          <w:rFonts w:ascii="Arial" w:eastAsia="Arial" w:hAnsi="Arial" w:cs="Arial"/>
        </w:rPr>
        <w:t>, Cllr Mockford</w:t>
      </w:r>
    </w:p>
    <w:p w14:paraId="7759CA26" w14:textId="49D63CAE" w:rsidR="00CD19AE" w:rsidRDefault="00CD19AE" w:rsidP="00CC44BE">
      <w:pPr>
        <w:pStyle w:val="ListParagraph"/>
        <w:numPr>
          <w:ilvl w:val="0"/>
          <w:numId w:val="15"/>
        </w:numPr>
        <w:rPr>
          <w:rFonts w:ascii="Arial" w:eastAsia="Arial" w:hAnsi="Arial" w:cs="Arial"/>
        </w:rPr>
      </w:pPr>
      <w:r w:rsidRPr="00D157EF">
        <w:rPr>
          <w:rFonts w:ascii="Arial" w:eastAsia="Arial" w:hAnsi="Arial" w:cs="Arial"/>
        </w:rPr>
        <w:t>Charlton Lakes – Cllr Ward</w:t>
      </w:r>
      <w:r w:rsidR="00FA30AF">
        <w:rPr>
          <w:rFonts w:ascii="Arial" w:eastAsia="Arial" w:hAnsi="Arial" w:cs="Arial"/>
        </w:rPr>
        <w:t xml:space="preserve">, </w:t>
      </w:r>
      <w:r w:rsidR="00CC44BE">
        <w:rPr>
          <w:rFonts w:ascii="Arial" w:eastAsia="Arial" w:hAnsi="Arial" w:cs="Arial"/>
        </w:rPr>
        <w:t>Cllrs Summers</w:t>
      </w:r>
      <w:r w:rsidR="00FA30AF">
        <w:rPr>
          <w:rFonts w:ascii="Arial" w:eastAsia="Arial" w:hAnsi="Arial" w:cs="Arial"/>
        </w:rPr>
        <w:t>, Cllr Tasker, Cllr</w:t>
      </w:r>
      <w:r w:rsidR="00C83A43">
        <w:rPr>
          <w:rFonts w:ascii="Arial" w:eastAsia="Arial" w:hAnsi="Arial" w:cs="Arial"/>
        </w:rPr>
        <w:t xml:space="preserve"> </w:t>
      </w:r>
      <w:proofErr w:type="spellStart"/>
      <w:r w:rsidR="00FB0481">
        <w:rPr>
          <w:rFonts w:ascii="Arial" w:eastAsia="Arial" w:hAnsi="Arial" w:cs="Arial"/>
        </w:rPr>
        <w:t>Rawlingson</w:t>
      </w:r>
      <w:proofErr w:type="spellEnd"/>
    </w:p>
    <w:p w14:paraId="375AD772" w14:textId="3D787902" w:rsidR="00FB0481" w:rsidRDefault="00FB0481" w:rsidP="00CC44BE">
      <w:pPr>
        <w:pStyle w:val="ListParagraph"/>
        <w:numPr>
          <w:ilvl w:val="0"/>
          <w:numId w:val="15"/>
        </w:numPr>
        <w:rPr>
          <w:rFonts w:ascii="Arial" w:eastAsia="Arial" w:hAnsi="Arial" w:cs="Arial"/>
        </w:rPr>
      </w:pPr>
      <w:r>
        <w:rPr>
          <w:rFonts w:ascii="Arial" w:eastAsia="Arial" w:hAnsi="Arial" w:cs="Arial"/>
        </w:rPr>
        <w:t>Charlton Waterside</w:t>
      </w:r>
      <w:r w:rsidR="001A4DE8">
        <w:rPr>
          <w:rFonts w:ascii="Arial" w:eastAsia="Arial" w:hAnsi="Arial" w:cs="Arial"/>
        </w:rPr>
        <w:t xml:space="preserve"> </w:t>
      </w:r>
      <w:r w:rsidR="00BC5D6F">
        <w:rPr>
          <w:rFonts w:ascii="Arial" w:eastAsia="Arial" w:hAnsi="Arial" w:cs="Arial"/>
        </w:rPr>
        <w:t>–</w:t>
      </w:r>
      <w:r w:rsidR="001A4DE8">
        <w:rPr>
          <w:rFonts w:ascii="Arial" w:eastAsia="Arial" w:hAnsi="Arial" w:cs="Arial"/>
        </w:rPr>
        <w:t xml:space="preserve"> Cllr</w:t>
      </w:r>
      <w:r w:rsidR="00BC5D6F">
        <w:rPr>
          <w:rFonts w:ascii="Arial" w:eastAsia="Arial" w:hAnsi="Arial" w:cs="Arial"/>
        </w:rPr>
        <w:t xml:space="preserve"> Ward, Cllr Wilson &amp; Cllr Woods</w:t>
      </w:r>
    </w:p>
    <w:p w14:paraId="6CB56421" w14:textId="619DEA29" w:rsidR="00EF0586" w:rsidRDefault="00EF0586" w:rsidP="00CC44BE">
      <w:pPr>
        <w:pStyle w:val="ListParagraph"/>
        <w:numPr>
          <w:ilvl w:val="0"/>
          <w:numId w:val="15"/>
        </w:numPr>
        <w:rPr>
          <w:rFonts w:ascii="Arial" w:eastAsia="Arial" w:hAnsi="Arial" w:cs="Arial"/>
        </w:rPr>
      </w:pPr>
      <w:r>
        <w:rPr>
          <w:rFonts w:ascii="Arial" w:eastAsia="Arial" w:hAnsi="Arial" w:cs="Arial"/>
        </w:rPr>
        <w:t>CVCA Liaison</w:t>
      </w:r>
      <w:r w:rsidR="00BC18A6">
        <w:rPr>
          <w:rFonts w:ascii="Arial" w:eastAsia="Arial" w:hAnsi="Arial" w:cs="Arial"/>
        </w:rPr>
        <w:t xml:space="preserve"> – Cllr Ward</w:t>
      </w:r>
    </w:p>
    <w:p w14:paraId="1CEF6815" w14:textId="14B2E72F" w:rsidR="00EF0586" w:rsidRDefault="00F92041" w:rsidP="00CC44BE">
      <w:pPr>
        <w:pStyle w:val="ListParagraph"/>
        <w:numPr>
          <w:ilvl w:val="0"/>
          <w:numId w:val="15"/>
        </w:numPr>
        <w:rPr>
          <w:rFonts w:ascii="Arial" w:eastAsia="Arial" w:hAnsi="Arial" w:cs="Arial"/>
        </w:rPr>
      </w:pPr>
      <w:r>
        <w:rPr>
          <w:rFonts w:ascii="Arial" w:eastAsia="Arial" w:hAnsi="Arial" w:cs="Arial"/>
        </w:rPr>
        <w:t>Footpaths</w:t>
      </w:r>
      <w:r w:rsidR="00F013D3">
        <w:rPr>
          <w:rFonts w:ascii="Arial" w:eastAsia="Arial" w:hAnsi="Arial" w:cs="Arial"/>
        </w:rPr>
        <w:t xml:space="preserve"> &amp; Rights </w:t>
      </w:r>
      <w:r w:rsidR="007E4BF7">
        <w:rPr>
          <w:rFonts w:ascii="Arial" w:eastAsia="Arial" w:hAnsi="Arial" w:cs="Arial"/>
        </w:rPr>
        <w:t>Away – Cllr Rawlingson</w:t>
      </w:r>
      <w:r w:rsidR="00680ADF">
        <w:rPr>
          <w:rFonts w:ascii="Arial" w:eastAsia="Arial" w:hAnsi="Arial" w:cs="Arial"/>
        </w:rPr>
        <w:t>, Cllr Wilson, Cllr Woods</w:t>
      </w:r>
    </w:p>
    <w:p w14:paraId="1BBEADFA" w14:textId="29BE8115" w:rsidR="003C1469" w:rsidRPr="00CC44BE" w:rsidRDefault="003C1469" w:rsidP="00CC44BE">
      <w:pPr>
        <w:pStyle w:val="ListParagraph"/>
        <w:numPr>
          <w:ilvl w:val="0"/>
          <w:numId w:val="15"/>
        </w:numPr>
        <w:rPr>
          <w:rFonts w:ascii="Arial" w:eastAsia="Arial" w:hAnsi="Arial" w:cs="Arial"/>
        </w:rPr>
      </w:pPr>
      <w:r>
        <w:rPr>
          <w:rFonts w:ascii="Arial" w:eastAsia="Arial" w:hAnsi="Arial" w:cs="Arial"/>
        </w:rPr>
        <w:t xml:space="preserve">Wider Local Government </w:t>
      </w:r>
      <w:r w:rsidR="00D57F71">
        <w:rPr>
          <w:rFonts w:ascii="Arial" w:eastAsia="Arial" w:hAnsi="Arial" w:cs="Arial"/>
        </w:rPr>
        <w:t>Initiatives</w:t>
      </w:r>
      <w:r w:rsidR="00680ADF">
        <w:rPr>
          <w:rFonts w:ascii="Arial" w:eastAsia="Arial" w:hAnsi="Arial" w:cs="Arial"/>
        </w:rPr>
        <w:t xml:space="preserve"> – Cllr Ward &amp; Cllr </w:t>
      </w:r>
      <w:proofErr w:type="spellStart"/>
      <w:r w:rsidR="00680ADF">
        <w:rPr>
          <w:rFonts w:ascii="Arial" w:eastAsia="Arial" w:hAnsi="Arial" w:cs="Arial"/>
        </w:rPr>
        <w:t>Rawlingson</w:t>
      </w:r>
      <w:proofErr w:type="spellEnd"/>
    </w:p>
    <w:p w14:paraId="655805D0" w14:textId="4CF2917B" w:rsidR="00E17AC2" w:rsidRPr="006D240D" w:rsidRDefault="00E17AC2" w:rsidP="001335E6">
      <w:pPr>
        <w:rPr>
          <w:rFonts w:ascii="Arial" w:eastAsia="Arial" w:hAnsi="Arial" w:cs="Arial"/>
        </w:rPr>
      </w:pPr>
    </w:p>
    <w:p w14:paraId="7DAD9B22" w14:textId="191952C2" w:rsidR="002E0490" w:rsidRPr="00C0427A" w:rsidRDefault="00E64692" w:rsidP="002E0490">
      <w:pPr>
        <w:rPr>
          <w:rFonts w:ascii="Arial" w:eastAsia="Arial" w:hAnsi="Arial" w:cs="Arial"/>
          <w:b/>
        </w:rPr>
      </w:pPr>
      <w:r>
        <w:rPr>
          <w:rFonts w:ascii="Arial" w:eastAsia="Arial" w:hAnsi="Arial" w:cs="Arial"/>
          <w:b/>
        </w:rPr>
        <w:t>4</w:t>
      </w:r>
      <w:r w:rsidR="002E0490">
        <w:rPr>
          <w:rFonts w:ascii="Arial" w:eastAsia="Arial" w:hAnsi="Arial" w:cs="Arial"/>
          <w:b/>
        </w:rPr>
        <w:t xml:space="preserve">. </w:t>
      </w:r>
      <w:r w:rsidR="002E0490" w:rsidRPr="00C0427A">
        <w:rPr>
          <w:rFonts w:ascii="Arial" w:eastAsia="Arial" w:hAnsi="Arial" w:cs="Arial"/>
          <w:b/>
        </w:rPr>
        <w:t>Declarations of Interest</w:t>
      </w:r>
    </w:p>
    <w:p w14:paraId="08255A98" w14:textId="5A0CF295" w:rsidR="002E0490" w:rsidRDefault="00E64692" w:rsidP="002E0490">
      <w:pPr>
        <w:rPr>
          <w:rFonts w:ascii="Arial" w:eastAsia="Arial" w:hAnsi="Arial" w:cs="Arial"/>
        </w:rPr>
      </w:pPr>
      <w:r>
        <w:rPr>
          <w:rFonts w:ascii="Arial" w:eastAsia="Arial" w:hAnsi="Arial" w:cs="Arial"/>
        </w:rPr>
        <w:t xml:space="preserve">4.1 </w:t>
      </w:r>
      <w:r w:rsidR="002E0490" w:rsidRPr="00A406C9">
        <w:rPr>
          <w:rFonts w:ascii="Arial" w:eastAsia="Arial" w:hAnsi="Arial" w:cs="Arial"/>
        </w:rPr>
        <w:t>There were no declarations of interest in items on the agenda</w:t>
      </w:r>
      <w:r w:rsidR="002E0490">
        <w:rPr>
          <w:rFonts w:ascii="Arial" w:eastAsia="Arial" w:hAnsi="Arial" w:cs="Arial"/>
        </w:rPr>
        <w:t>.</w:t>
      </w:r>
    </w:p>
    <w:p w14:paraId="62049FDC" w14:textId="77777777" w:rsidR="002E51EB" w:rsidRDefault="002E51EB" w:rsidP="002E0490">
      <w:pPr>
        <w:rPr>
          <w:rFonts w:ascii="Arial" w:eastAsia="Arial" w:hAnsi="Arial" w:cs="Arial"/>
        </w:rPr>
      </w:pPr>
    </w:p>
    <w:p w14:paraId="4C76395C" w14:textId="68EC546F" w:rsidR="002E51EB" w:rsidRPr="005845EE" w:rsidRDefault="00E64692" w:rsidP="002E0490">
      <w:pPr>
        <w:rPr>
          <w:rFonts w:ascii="Arial" w:eastAsia="Arial" w:hAnsi="Arial" w:cs="Arial"/>
        </w:rPr>
      </w:pPr>
      <w:r w:rsidRPr="00B87CF5">
        <w:rPr>
          <w:rFonts w:ascii="Arial" w:eastAsia="Arial" w:hAnsi="Arial" w:cs="Arial"/>
          <w:b/>
          <w:bCs/>
        </w:rPr>
        <w:t>4.2</w:t>
      </w:r>
      <w:r w:rsidR="005845EE" w:rsidRPr="00B87CF5">
        <w:rPr>
          <w:rFonts w:ascii="Arial" w:eastAsia="Arial" w:hAnsi="Arial" w:cs="Arial"/>
          <w:b/>
          <w:bCs/>
        </w:rPr>
        <w:t xml:space="preserve"> Cllrs were asked to confirm whether </w:t>
      </w:r>
      <w:r w:rsidR="00824B7E" w:rsidRPr="00B87CF5">
        <w:rPr>
          <w:rFonts w:ascii="Arial" w:eastAsia="Arial" w:hAnsi="Arial" w:cs="Arial"/>
          <w:b/>
          <w:bCs/>
        </w:rPr>
        <w:t>their Register of Interests form required updating.</w:t>
      </w:r>
      <w:r w:rsidRPr="00B87CF5">
        <w:rPr>
          <w:rFonts w:ascii="Arial" w:eastAsia="Arial" w:hAnsi="Arial" w:cs="Arial"/>
          <w:b/>
          <w:bCs/>
        </w:rPr>
        <w:t xml:space="preserve"> </w:t>
      </w:r>
      <w:r w:rsidR="002E51EB" w:rsidRPr="00E64692">
        <w:rPr>
          <w:rFonts w:ascii="Arial" w:eastAsia="Arial" w:hAnsi="Arial" w:cs="Arial"/>
          <w:b/>
          <w:bCs/>
        </w:rPr>
        <w:t>Resolved</w:t>
      </w:r>
      <w:r>
        <w:rPr>
          <w:rFonts w:ascii="Arial" w:eastAsia="Arial" w:hAnsi="Arial" w:cs="Arial"/>
          <w:b/>
          <w:bCs/>
        </w:rPr>
        <w:t xml:space="preserve"> </w:t>
      </w:r>
      <w:r w:rsidRPr="005845EE">
        <w:rPr>
          <w:rFonts w:ascii="Arial" w:eastAsia="Arial" w:hAnsi="Arial" w:cs="Arial"/>
        </w:rPr>
        <w:t xml:space="preserve">Cllrs confirmed there were </w:t>
      </w:r>
      <w:r w:rsidR="005845EE" w:rsidRPr="005845EE">
        <w:rPr>
          <w:rFonts w:ascii="Arial" w:eastAsia="Arial" w:hAnsi="Arial" w:cs="Arial"/>
        </w:rPr>
        <w:t>no changes to</w:t>
      </w:r>
      <w:r w:rsidR="005C75C9">
        <w:rPr>
          <w:rFonts w:ascii="Arial" w:eastAsia="Arial" w:hAnsi="Arial" w:cs="Arial"/>
        </w:rPr>
        <w:t xml:space="preserve"> their</w:t>
      </w:r>
      <w:r w:rsidR="005845EE" w:rsidRPr="005845EE">
        <w:rPr>
          <w:rFonts w:ascii="Arial" w:eastAsia="Arial" w:hAnsi="Arial" w:cs="Arial"/>
        </w:rPr>
        <w:t xml:space="preserve"> declaration of pecuniary interests.</w:t>
      </w:r>
      <w:r w:rsidR="00725259">
        <w:rPr>
          <w:rFonts w:ascii="Arial" w:eastAsia="Arial" w:hAnsi="Arial" w:cs="Arial"/>
        </w:rPr>
        <w:t xml:space="preserve"> </w:t>
      </w:r>
      <w:r w:rsidR="00B80957">
        <w:rPr>
          <w:rFonts w:ascii="Arial" w:eastAsia="Arial" w:hAnsi="Arial" w:cs="Arial"/>
        </w:rPr>
        <w:t>The Clerk will advise TVBC.</w:t>
      </w:r>
    </w:p>
    <w:p w14:paraId="1976B94B" w14:textId="77777777" w:rsidR="00E64692" w:rsidRDefault="00E64692" w:rsidP="002E0490">
      <w:pPr>
        <w:rPr>
          <w:rFonts w:ascii="Arial" w:eastAsia="Arial" w:hAnsi="Arial" w:cs="Arial"/>
        </w:rPr>
      </w:pPr>
    </w:p>
    <w:p w14:paraId="118BE517" w14:textId="7C183677" w:rsidR="001D1953" w:rsidRPr="00A406C9" w:rsidRDefault="00476B24">
      <w:pPr>
        <w:rPr>
          <w:rFonts w:ascii="Arial" w:eastAsia="Arial" w:hAnsi="Arial" w:cs="Arial"/>
          <w:b/>
        </w:rPr>
      </w:pPr>
      <w:r>
        <w:rPr>
          <w:rFonts w:ascii="Arial" w:eastAsia="Arial" w:hAnsi="Arial" w:cs="Arial"/>
          <w:b/>
        </w:rPr>
        <w:t>5</w:t>
      </w:r>
      <w:r w:rsidR="00D261BE">
        <w:rPr>
          <w:rFonts w:ascii="Arial" w:eastAsia="Arial" w:hAnsi="Arial" w:cs="Arial"/>
          <w:b/>
        </w:rPr>
        <w:t>.</w:t>
      </w:r>
      <w:r w:rsidR="00D84F2E" w:rsidRPr="00A406C9">
        <w:rPr>
          <w:rFonts w:ascii="Arial" w:eastAsia="Arial" w:hAnsi="Arial" w:cs="Arial"/>
          <w:b/>
        </w:rPr>
        <w:t>Minutes</w:t>
      </w:r>
      <w:r w:rsidR="00A406C9">
        <w:rPr>
          <w:rFonts w:ascii="Arial" w:eastAsia="Arial" w:hAnsi="Arial" w:cs="Arial"/>
          <w:b/>
        </w:rPr>
        <w:t xml:space="preserve"> - </w:t>
      </w:r>
      <w:r w:rsidR="00D84F2E" w:rsidRPr="00A406C9">
        <w:rPr>
          <w:rFonts w:ascii="Arial" w:eastAsia="Arial" w:hAnsi="Arial" w:cs="Arial"/>
          <w:b/>
        </w:rPr>
        <w:t>Resolved</w:t>
      </w:r>
      <w:r w:rsidR="00D84F2E" w:rsidRPr="00A406C9">
        <w:rPr>
          <w:rFonts w:ascii="Arial" w:eastAsia="Arial" w:hAnsi="Arial" w:cs="Arial"/>
        </w:rPr>
        <w:t xml:space="preserve">: The minutes of the </w:t>
      </w:r>
      <w:r w:rsidR="00C62A9D" w:rsidRPr="00A406C9">
        <w:rPr>
          <w:rFonts w:ascii="Arial" w:eastAsia="Arial" w:hAnsi="Arial" w:cs="Arial"/>
        </w:rPr>
        <w:t xml:space="preserve">Parish Council </w:t>
      </w:r>
      <w:r w:rsidR="00D84F2E" w:rsidRPr="00A406C9">
        <w:rPr>
          <w:rFonts w:ascii="Arial" w:eastAsia="Arial" w:hAnsi="Arial" w:cs="Arial"/>
        </w:rPr>
        <w:t xml:space="preserve">meeting held on </w:t>
      </w:r>
      <w:r w:rsidR="004C449B">
        <w:rPr>
          <w:rFonts w:ascii="Arial" w:eastAsia="Arial" w:hAnsi="Arial" w:cs="Arial"/>
        </w:rPr>
        <w:t>20</w:t>
      </w:r>
      <w:r w:rsidR="00A41BB2">
        <w:rPr>
          <w:rFonts w:ascii="Arial" w:eastAsia="Arial" w:hAnsi="Arial" w:cs="Arial"/>
          <w:vertAlign w:val="superscript"/>
        </w:rPr>
        <w:t xml:space="preserve">th </w:t>
      </w:r>
      <w:r w:rsidR="00A41BB2">
        <w:rPr>
          <w:rFonts w:ascii="Arial" w:eastAsia="Arial" w:hAnsi="Arial" w:cs="Arial"/>
        </w:rPr>
        <w:t>April</w:t>
      </w:r>
      <w:r w:rsidR="007E47B3">
        <w:rPr>
          <w:rFonts w:ascii="Arial" w:eastAsia="Arial" w:hAnsi="Arial" w:cs="Arial"/>
        </w:rPr>
        <w:t xml:space="preserve"> </w:t>
      </w:r>
      <w:r w:rsidR="00A261D9" w:rsidRPr="00A406C9">
        <w:rPr>
          <w:rFonts w:ascii="Arial" w:eastAsia="Arial" w:hAnsi="Arial" w:cs="Arial"/>
        </w:rPr>
        <w:t>202</w:t>
      </w:r>
      <w:r w:rsidR="004C449B">
        <w:rPr>
          <w:rFonts w:ascii="Arial" w:eastAsia="Arial" w:hAnsi="Arial" w:cs="Arial"/>
        </w:rPr>
        <w:t xml:space="preserve">6 </w:t>
      </w:r>
      <w:r w:rsidR="00D84F2E" w:rsidRPr="00A406C9">
        <w:rPr>
          <w:rFonts w:ascii="Arial" w:eastAsia="Arial" w:hAnsi="Arial" w:cs="Arial"/>
        </w:rPr>
        <w:t xml:space="preserve">were confirmed as a correct record and signed by the </w:t>
      </w:r>
      <w:r w:rsidR="00BB5233" w:rsidRPr="00A406C9">
        <w:rPr>
          <w:rFonts w:ascii="Arial" w:eastAsia="Arial" w:hAnsi="Arial" w:cs="Arial"/>
        </w:rPr>
        <w:t>C</w:t>
      </w:r>
      <w:r w:rsidR="00D84F2E" w:rsidRPr="00A406C9">
        <w:rPr>
          <w:rFonts w:ascii="Arial" w:eastAsia="Arial" w:hAnsi="Arial" w:cs="Arial"/>
        </w:rPr>
        <w:t>hairman</w:t>
      </w:r>
      <w:r w:rsidR="00C1148E">
        <w:rPr>
          <w:rFonts w:ascii="Arial" w:eastAsia="Arial" w:hAnsi="Arial" w:cs="Arial"/>
        </w:rPr>
        <w:t xml:space="preserve"> of the meeting</w:t>
      </w:r>
      <w:r w:rsidR="00D84F2E" w:rsidRPr="00A406C9">
        <w:rPr>
          <w:rFonts w:ascii="Arial" w:eastAsia="Arial" w:hAnsi="Arial" w:cs="Arial"/>
        </w:rPr>
        <w:t>.</w:t>
      </w:r>
      <w:r w:rsidR="00B33322" w:rsidRPr="0095130A">
        <w:rPr>
          <w:rFonts w:ascii="Arial" w:eastAsia="Arial" w:hAnsi="Arial" w:cs="Arial"/>
        </w:rPr>
        <w:t xml:space="preserve"> </w:t>
      </w:r>
      <w:r w:rsidR="00533330" w:rsidRPr="0095130A">
        <w:rPr>
          <w:rFonts w:ascii="Arial" w:eastAsia="Arial" w:hAnsi="Arial" w:cs="Arial"/>
        </w:rPr>
        <w:t xml:space="preserve">All </w:t>
      </w:r>
      <w:r w:rsidR="00FF0108" w:rsidRPr="0095130A">
        <w:rPr>
          <w:rFonts w:ascii="Arial" w:eastAsia="Arial" w:hAnsi="Arial" w:cs="Arial"/>
        </w:rPr>
        <w:t xml:space="preserve">members </w:t>
      </w:r>
      <w:r w:rsidR="00533330" w:rsidRPr="0095130A">
        <w:rPr>
          <w:rFonts w:ascii="Arial" w:eastAsia="Arial" w:hAnsi="Arial" w:cs="Arial"/>
        </w:rPr>
        <w:t>agreed.</w:t>
      </w:r>
    </w:p>
    <w:p w14:paraId="3EE0570E" w14:textId="77777777" w:rsidR="001D1953" w:rsidRPr="00A406C9" w:rsidRDefault="001D1953">
      <w:pPr>
        <w:rPr>
          <w:rFonts w:ascii="Arial" w:eastAsia="Arial" w:hAnsi="Arial" w:cs="Arial"/>
        </w:rPr>
      </w:pPr>
    </w:p>
    <w:p w14:paraId="2FB91B96" w14:textId="17698591" w:rsidR="00ED5436" w:rsidRDefault="00213389" w:rsidP="00ED5436">
      <w:pPr>
        <w:rPr>
          <w:rFonts w:ascii="Arial" w:eastAsia="Arial" w:hAnsi="Arial" w:cs="Arial"/>
        </w:rPr>
      </w:pPr>
      <w:r>
        <w:rPr>
          <w:rFonts w:ascii="Arial" w:eastAsia="Arial" w:hAnsi="Arial" w:cs="Arial"/>
          <w:b/>
        </w:rPr>
        <w:t>6</w:t>
      </w:r>
      <w:r w:rsidR="00696F66" w:rsidRPr="00A406C9">
        <w:rPr>
          <w:rFonts w:ascii="Arial" w:eastAsia="Arial" w:hAnsi="Arial" w:cs="Arial"/>
          <w:b/>
        </w:rPr>
        <w:t>.</w:t>
      </w:r>
      <w:r w:rsidR="00D84F2E" w:rsidRPr="00A406C9">
        <w:rPr>
          <w:rFonts w:ascii="Arial" w:eastAsia="Arial" w:hAnsi="Arial" w:cs="Arial"/>
          <w:b/>
        </w:rPr>
        <w:t xml:space="preserve"> Public participation</w:t>
      </w:r>
      <w:r w:rsidR="004E1B04" w:rsidRPr="00A406C9">
        <w:rPr>
          <w:rFonts w:ascii="Arial" w:eastAsia="Arial" w:hAnsi="Arial" w:cs="Arial"/>
          <w:b/>
        </w:rPr>
        <w:t xml:space="preserve"> </w:t>
      </w:r>
      <w:r w:rsidR="00BF4DA5" w:rsidRPr="00A406C9">
        <w:rPr>
          <w:rFonts w:ascii="Arial" w:eastAsia="Arial" w:hAnsi="Arial" w:cs="Arial"/>
          <w:b/>
        </w:rPr>
        <w:t>–</w:t>
      </w:r>
      <w:r w:rsidR="000B45A6" w:rsidRPr="00A406C9">
        <w:rPr>
          <w:rFonts w:ascii="Arial" w:eastAsia="Arial" w:hAnsi="Arial" w:cs="Arial"/>
          <w:b/>
        </w:rPr>
        <w:t xml:space="preserve"> </w:t>
      </w:r>
      <w:r w:rsidR="004C449B">
        <w:rPr>
          <w:rFonts w:ascii="Arial" w:eastAsia="Arial" w:hAnsi="Arial" w:cs="Arial"/>
        </w:rPr>
        <w:t>None</w:t>
      </w:r>
    </w:p>
    <w:p w14:paraId="05C10238" w14:textId="77777777" w:rsidR="000919D9" w:rsidRDefault="000919D9" w:rsidP="00ED5436">
      <w:pPr>
        <w:rPr>
          <w:rFonts w:ascii="Arial" w:eastAsia="Arial" w:hAnsi="Arial" w:cs="Arial"/>
        </w:rPr>
      </w:pPr>
    </w:p>
    <w:p w14:paraId="3E2D517C" w14:textId="77777777" w:rsidR="002536AB" w:rsidRDefault="002536AB" w:rsidP="00ED5436">
      <w:pPr>
        <w:rPr>
          <w:rFonts w:ascii="Arial" w:eastAsia="Arial" w:hAnsi="Arial" w:cs="Arial"/>
        </w:rPr>
      </w:pPr>
    </w:p>
    <w:p w14:paraId="5E53CEC3" w14:textId="77777777" w:rsidR="002536AB" w:rsidRDefault="002536AB" w:rsidP="00ED5436">
      <w:pPr>
        <w:rPr>
          <w:rFonts w:ascii="Arial" w:eastAsia="Arial" w:hAnsi="Arial" w:cs="Arial"/>
        </w:rPr>
      </w:pPr>
    </w:p>
    <w:p w14:paraId="5C3FC760" w14:textId="77777777" w:rsidR="002536AB" w:rsidRDefault="002536AB" w:rsidP="00ED5436">
      <w:pPr>
        <w:rPr>
          <w:rFonts w:ascii="Arial" w:eastAsia="Arial" w:hAnsi="Arial" w:cs="Arial"/>
        </w:rPr>
      </w:pPr>
    </w:p>
    <w:p w14:paraId="00C191CE" w14:textId="77777777" w:rsidR="002536AB" w:rsidRDefault="002536AB" w:rsidP="00ED5436">
      <w:pPr>
        <w:rPr>
          <w:rFonts w:ascii="Arial" w:eastAsia="Arial" w:hAnsi="Arial" w:cs="Arial"/>
        </w:rPr>
      </w:pPr>
    </w:p>
    <w:p w14:paraId="20B1F0F6" w14:textId="77777777" w:rsidR="002536AB" w:rsidRDefault="002536AB" w:rsidP="00ED5436">
      <w:pPr>
        <w:rPr>
          <w:rFonts w:ascii="Arial" w:eastAsia="Arial" w:hAnsi="Arial" w:cs="Arial"/>
        </w:rPr>
      </w:pPr>
    </w:p>
    <w:p w14:paraId="75271586" w14:textId="77777777" w:rsidR="002536AB" w:rsidRDefault="002536AB" w:rsidP="00ED5436">
      <w:pPr>
        <w:rPr>
          <w:rFonts w:ascii="Arial" w:eastAsia="Arial" w:hAnsi="Arial" w:cs="Arial"/>
        </w:rPr>
      </w:pPr>
    </w:p>
    <w:p w14:paraId="60E28AD8" w14:textId="77777777" w:rsidR="002536AB" w:rsidRDefault="002536AB" w:rsidP="00ED5436">
      <w:pPr>
        <w:rPr>
          <w:rFonts w:ascii="Arial" w:eastAsia="Arial" w:hAnsi="Arial" w:cs="Arial"/>
        </w:rPr>
      </w:pPr>
    </w:p>
    <w:p w14:paraId="7A56C631" w14:textId="77777777" w:rsidR="002536AB" w:rsidRDefault="002536AB" w:rsidP="00ED5436">
      <w:pPr>
        <w:rPr>
          <w:rFonts w:ascii="Arial" w:eastAsia="Arial" w:hAnsi="Arial" w:cs="Arial"/>
        </w:rPr>
      </w:pPr>
    </w:p>
    <w:p w14:paraId="50295697" w14:textId="77777777" w:rsidR="002536AB" w:rsidRPr="000919D9" w:rsidRDefault="002536AB" w:rsidP="00ED5436">
      <w:pPr>
        <w:rPr>
          <w:rFonts w:ascii="Arial" w:eastAsia="Arial" w:hAnsi="Arial" w:cs="Arial"/>
        </w:rPr>
      </w:pPr>
    </w:p>
    <w:p w14:paraId="1D1A25FE" w14:textId="1AAA8209" w:rsidR="00F33D3D" w:rsidRDefault="00213389">
      <w:pPr>
        <w:rPr>
          <w:rFonts w:ascii="Arial" w:eastAsia="Arial" w:hAnsi="Arial" w:cs="Arial"/>
          <w:b/>
        </w:rPr>
      </w:pPr>
      <w:r>
        <w:rPr>
          <w:rFonts w:ascii="Arial" w:eastAsia="Arial" w:hAnsi="Arial" w:cs="Arial"/>
          <w:b/>
        </w:rPr>
        <w:lastRenderedPageBreak/>
        <w:t>7</w:t>
      </w:r>
      <w:r w:rsidR="00696F66" w:rsidRPr="00A406C9">
        <w:rPr>
          <w:rFonts w:ascii="Arial" w:eastAsia="Arial" w:hAnsi="Arial" w:cs="Arial"/>
          <w:b/>
        </w:rPr>
        <w:t>.</w:t>
      </w:r>
      <w:r w:rsidR="00355C90" w:rsidRPr="00A406C9">
        <w:rPr>
          <w:rFonts w:ascii="Arial" w:eastAsia="Arial" w:hAnsi="Arial" w:cs="Arial"/>
          <w:b/>
        </w:rPr>
        <w:t xml:space="preserve"> </w:t>
      </w:r>
      <w:r w:rsidR="00D84F2E" w:rsidRPr="00A406C9">
        <w:rPr>
          <w:rFonts w:ascii="Arial" w:eastAsia="Arial" w:hAnsi="Arial" w:cs="Arial"/>
          <w:b/>
        </w:rPr>
        <w:t xml:space="preserve">Clerk’s Report </w:t>
      </w:r>
    </w:p>
    <w:p w14:paraId="6FE6A26A" w14:textId="1E09DD1D" w:rsidR="00350942" w:rsidRPr="00350942" w:rsidRDefault="002536AB" w:rsidP="00350942">
      <w:pPr>
        <w:rPr>
          <w:rFonts w:ascii="Arial" w:eastAsia="Arial" w:hAnsi="Arial" w:cs="Arial"/>
          <w:b/>
        </w:rPr>
      </w:pPr>
      <w:r>
        <w:rPr>
          <w:rFonts w:ascii="Arial" w:eastAsia="Arial" w:hAnsi="Arial" w:cs="Arial"/>
          <w:b/>
        </w:rPr>
        <w:t xml:space="preserve">    </w:t>
      </w:r>
      <w:r w:rsidR="00AC457B">
        <w:rPr>
          <w:rFonts w:ascii="Arial" w:eastAsia="Arial" w:hAnsi="Arial" w:cs="Arial"/>
          <w:b/>
        </w:rPr>
        <w:br w:type="textWrapping" w:clear="all"/>
      </w:r>
      <w:r w:rsidR="00350942">
        <w:rPr>
          <w:rFonts w:ascii="Arial" w:hAnsi="Arial" w:cs="Arial"/>
          <w:lang w:val="en-US" w:eastAsia="en-US" w:bidi="he-IL"/>
        </w:rPr>
        <w:t xml:space="preserve">Two Cllrs have </w:t>
      </w:r>
      <w:r w:rsidR="00645884">
        <w:rPr>
          <w:rFonts w:ascii="Arial" w:hAnsi="Arial" w:cs="Arial"/>
          <w:lang w:val="en-US" w:eastAsia="en-US" w:bidi="he-IL"/>
        </w:rPr>
        <w:t>resigned &amp;</w:t>
      </w:r>
      <w:r w:rsidR="00350942">
        <w:rPr>
          <w:rFonts w:ascii="Arial" w:hAnsi="Arial" w:cs="Arial"/>
          <w:lang w:val="en-US" w:eastAsia="en-US" w:bidi="he-IL"/>
        </w:rPr>
        <w:t xml:space="preserve"> TVBC have been notified &amp; notices placed on noticeboard.</w:t>
      </w:r>
    </w:p>
    <w:p w14:paraId="7DF1C181" w14:textId="77777777" w:rsidR="00350942" w:rsidRDefault="00350942" w:rsidP="00350942">
      <w:pPr>
        <w:suppressAutoHyphens/>
        <w:spacing w:before="86"/>
        <w:ind w:right="85"/>
        <w:rPr>
          <w:rFonts w:ascii="Arial" w:hAnsi="Arial" w:cs="Arial"/>
          <w:lang w:val="en-US" w:eastAsia="en-US" w:bidi="he-IL"/>
        </w:rPr>
      </w:pPr>
      <w:r>
        <w:rPr>
          <w:rFonts w:ascii="Arial" w:hAnsi="Arial" w:cs="Arial"/>
          <w:lang w:val="en-US" w:eastAsia="en-US" w:bidi="he-IL"/>
        </w:rPr>
        <w:t>Internal Audit report circulated with no actions for this year and two new additional items to be completed in line with legislation before the end of the year.</w:t>
      </w:r>
    </w:p>
    <w:p w14:paraId="3E995B96" w14:textId="77777777" w:rsidR="00350942" w:rsidRDefault="00350942" w:rsidP="00350942">
      <w:pPr>
        <w:suppressAutoHyphens/>
        <w:spacing w:before="86"/>
        <w:ind w:right="85"/>
        <w:rPr>
          <w:rFonts w:ascii="Arial" w:hAnsi="Arial" w:cs="Arial"/>
          <w:lang w:val="en-US" w:eastAsia="en-US" w:bidi="he-IL"/>
        </w:rPr>
      </w:pPr>
      <w:r>
        <w:rPr>
          <w:rFonts w:ascii="Arial" w:hAnsi="Arial" w:cs="Arial"/>
          <w:lang w:val="en-US" w:eastAsia="en-US" w:bidi="he-IL"/>
        </w:rPr>
        <w:t>Data Protection training for all Cllrs (Clerk holds qualification with certificate)</w:t>
      </w:r>
    </w:p>
    <w:p w14:paraId="519C8153" w14:textId="77777777" w:rsidR="00645884" w:rsidRDefault="00350942" w:rsidP="00350942">
      <w:pPr>
        <w:suppressAutoHyphens/>
        <w:spacing w:before="86"/>
        <w:ind w:right="85"/>
        <w:rPr>
          <w:rFonts w:ascii="Arial" w:hAnsi="Arial" w:cs="Arial"/>
          <w:lang w:val="en-US" w:eastAsia="en-US" w:bidi="he-IL"/>
        </w:rPr>
      </w:pPr>
      <w:r>
        <w:rPr>
          <w:rFonts w:ascii="Arial" w:hAnsi="Arial" w:cs="Arial"/>
          <w:lang w:val="en-US" w:eastAsia="en-US" w:bidi="he-IL"/>
        </w:rPr>
        <w:t>New Auditor currently being sought for next year.</w:t>
      </w:r>
    </w:p>
    <w:p w14:paraId="7AB371E4" w14:textId="224B590F" w:rsidR="00350942" w:rsidRDefault="00645884" w:rsidP="00350942">
      <w:pPr>
        <w:suppressAutoHyphens/>
        <w:spacing w:before="86"/>
        <w:ind w:right="85"/>
        <w:rPr>
          <w:rFonts w:ascii="Arial" w:hAnsi="Arial" w:cs="Arial"/>
          <w:lang w:val="en-US" w:eastAsia="en-US" w:bidi="he-IL"/>
        </w:rPr>
      </w:pPr>
      <w:r>
        <w:rPr>
          <w:rFonts w:ascii="Arial" w:hAnsi="Arial" w:cs="Arial"/>
          <w:lang w:val="en-US" w:eastAsia="en-US" w:bidi="he-IL"/>
        </w:rPr>
        <w:t>R</w:t>
      </w:r>
      <w:r w:rsidR="00350942">
        <w:rPr>
          <w:rFonts w:ascii="Arial" w:hAnsi="Arial" w:cs="Arial"/>
          <w:lang w:val="en-US" w:eastAsia="en-US" w:bidi="he-IL"/>
        </w:rPr>
        <w:t>eminde</w:t>
      </w:r>
      <w:r>
        <w:rPr>
          <w:rFonts w:ascii="Arial" w:hAnsi="Arial" w:cs="Arial"/>
          <w:lang w:val="en-US" w:eastAsia="en-US" w:bidi="he-IL"/>
        </w:rPr>
        <w:t>r</w:t>
      </w:r>
      <w:r w:rsidR="00350942">
        <w:rPr>
          <w:rFonts w:ascii="Arial" w:hAnsi="Arial" w:cs="Arial"/>
          <w:lang w:val="en-US" w:eastAsia="en-US" w:bidi="he-IL"/>
        </w:rPr>
        <w:t xml:space="preserve"> of outstanding Highways matters that need c</w:t>
      </w:r>
      <w:r>
        <w:rPr>
          <w:rFonts w:ascii="Arial" w:hAnsi="Arial" w:cs="Arial"/>
          <w:lang w:val="en-US" w:eastAsia="en-US" w:bidi="he-IL"/>
        </w:rPr>
        <w:t>hasing sent,</w:t>
      </w:r>
    </w:p>
    <w:p w14:paraId="54EC8F97" w14:textId="51252AFE" w:rsidR="00A12C6E" w:rsidRDefault="00A12C6E">
      <w:pPr>
        <w:rPr>
          <w:rFonts w:ascii="Arial" w:eastAsia="Arial" w:hAnsi="Arial" w:cs="Arial"/>
          <w:b/>
        </w:rPr>
      </w:pPr>
    </w:p>
    <w:p w14:paraId="1BDA7CF3" w14:textId="1C1D3503" w:rsidR="00C04423" w:rsidRDefault="009F05B2">
      <w:pPr>
        <w:rPr>
          <w:rFonts w:ascii="Arial" w:eastAsia="Arial" w:hAnsi="Arial" w:cs="Arial"/>
          <w:bCs/>
        </w:rPr>
      </w:pPr>
      <w:r w:rsidRPr="00213389">
        <w:rPr>
          <w:rFonts w:ascii="Arial" w:eastAsia="Arial" w:hAnsi="Arial" w:cs="Arial"/>
          <w:bCs/>
        </w:rPr>
        <w:t xml:space="preserve">Website </w:t>
      </w:r>
      <w:r w:rsidR="00213389" w:rsidRPr="00213389">
        <w:rPr>
          <w:rFonts w:ascii="Arial" w:eastAsia="Arial" w:hAnsi="Arial" w:cs="Arial"/>
          <w:bCs/>
        </w:rPr>
        <w:t>Accessibility</w:t>
      </w:r>
      <w:r w:rsidRPr="00213389">
        <w:rPr>
          <w:rFonts w:ascii="Arial" w:eastAsia="Arial" w:hAnsi="Arial" w:cs="Arial"/>
          <w:bCs/>
        </w:rPr>
        <w:t xml:space="preserve"> Statement</w:t>
      </w:r>
      <w:r w:rsidR="00213389" w:rsidRPr="00213389">
        <w:rPr>
          <w:rFonts w:ascii="Arial" w:eastAsia="Arial" w:hAnsi="Arial" w:cs="Arial"/>
          <w:bCs/>
        </w:rPr>
        <w:t xml:space="preserve"> &amp; ICO Scheme of Publication added to website</w:t>
      </w:r>
      <w:r w:rsidR="00213389">
        <w:rPr>
          <w:rFonts w:ascii="Arial" w:eastAsia="Arial" w:hAnsi="Arial" w:cs="Arial"/>
          <w:bCs/>
        </w:rPr>
        <w:t xml:space="preserve"> before Internal Audit</w:t>
      </w:r>
      <w:r w:rsidR="00FA5757">
        <w:rPr>
          <w:rFonts w:ascii="Arial" w:eastAsia="Arial" w:hAnsi="Arial" w:cs="Arial"/>
          <w:bCs/>
        </w:rPr>
        <w:t xml:space="preserve"> to ensure compliance.</w:t>
      </w:r>
    </w:p>
    <w:p w14:paraId="5900F6C7" w14:textId="77777777" w:rsidR="00350942" w:rsidRDefault="00350942">
      <w:pPr>
        <w:rPr>
          <w:rFonts w:ascii="Arial" w:eastAsia="Arial" w:hAnsi="Arial" w:cs="Arial"/>
          <w:bCs/>
        </w:rPr>
      </w:pPr>
    </w:p>
    <w:p w14:paraId="716868A0" w14:textId="129D66C1" w:rsidR="000742B9" w:rsidRPr="00213389" w:rsidRDefault="000742B9">
      <w:pPr>
        <w:rPr>
          <w:rFonts w:ascii="Arial" w:eastAsia="Arial" w:hAnsi="Arial" w:cs="Arial"/>
          <w:bCs/>
        </w:rPr>
      </w:pPr>
      <w:r>
        <w:rPr>
          <w:rFonts w:ascii="Arial" w:eastAsia="Arial" w:hAnsi="Arial" w:cs="Arial"/>
          <w:bCs/>
        </w:rPr>
        <w:t>Charlton Waterside T7 will be inspected when it is in full leaf</w:t>
      </w:r>
      <w:r w:rsidR="00375428">
        <w:rPr>
          <w:rFonts w:ascii="Arial" w:eastAsia="Arial" w:hAnsi="Arial" w:cs="Arial"/>
          <w:bCs/>
        </w:rPr>
        <w:t xml:space="preserve"> June/July to ascertain whether further tree work is required.</w:t>
      </w:r>
    </w:p>
    <w:p w14:paraId="50CA985E" w14:textId="77777777" w:rsidR="00534BE7" w:rsidRPr="00213389" w:rsidRDefault="00534BE7">
      <w:pPr>
        <w:rPr>
          <w:rFonts w:ascii="Arial" w:eastAsia="Arial" w:hAnsi="Arial" w:cs="Arial"/>
          <w:bCs/>
        </w:rPr>
      </w:pPr>
    </w:p>
    <w:p w14:paraId="62D9C18D" w14:textId="3292DDED" w:rsidR="004C449B" w:rsidRDefault="00213389" w:rsidP="004C449B">
      <w:pPr>
        <w:rPr>
          <w:rFonts w:ascii="Arial" w:eastAsia="Arial" w:hAnsi="Arial" w:cs="Arial"/>
        </w:rPr>
      </w:pPr>
      <w:r w:rsidRPr="00780B58">
        <w:rPr>
          <w:rFonts w:ascii="Arial" w:eastAsia="Arial" w:hAnsi="Arial" w:cs="Arial"/>
          <w:b/>
        </w:rPr>
        <w:t>8</w:t>
      </w:r>
      <w:r w:rsidR="004C449B" w:rsidRPr="00780B58">
        <w:rPr>
          <w:rFonts w:ascii="Arial" w:eastAsia="Arial" w:hAnsi="Arial" w:cs="Arial"/>
          <w:b/>
        </w:rPr>
        <w:t>.</w:t>
      </w:r>
      <w:r w:rsidR="00F931D1">
        <w:rPr>
          <w:rFonts w:ascii="Arial" w:eastAsia="Arial" w:hAnsi="Arial" w:cs="Arial"/>
          <w:b/>
        </w:rPr>
        <w:t xml:space="preserve"> </w:t>
      </w:r>
      <w:r w:rsidR="004C449B" w:rsidRPr="00780B58">
        <w:rPr>
          <w:rFonts w:ascii="Arial" w:eastAsia="Arial" w:hAnsi="Arial" w:cs="Arial"/>
          <w:b/>
        </w:rPr>
        <w:t>Policy renewals</w:t>
      </w:r>
      <w:r w:rsidR="004C449B" w:rsidRPr="00213389">
        <w:rPr>
          <w:rFonts w:ascii="Arial" w:eastAsia="Arial" w:hAnsi="Arial" w:cs="Arial"/>
          <w:bCs/>
        </w:rPr>
        <w:t xml:space="preserve"> - </w:t>
      </w:r>
      <w:r w:rsidR="004C449B" w:rsidRPr="001A1031">
        <w:rPr>
          <w:rFonts w:ascii="Arial" w:eastAsia="Arial" w:hAnsi="Arial" w:cs="Arial"/>
          <w:b/>
        </w:rPr>
        <w:t>Resolved:</w:t>
      </w:r>
      <w:r w:rsidR="004C449B" w:rsidRPr="00213389">
        <w:rPr>
          <w:rFonts w:ascii="Arial" w:eastAsia="Arial" w:hAnsi="Arial" w:cs="Arial"/>
          <w:bCs/>
        </w:rPr>
        <w:t xml:space="preserve"> Cllrs approved and</w:t>
      </w:r>
      <w:r w:rsidR="004C449B">
        <w:rPr>
          <w:rFonts w:ascii="Arial" w:eastAsia="Arial" w:hAnsi="Arial" w:cs="Arial"/>
        </w:rPr>
        <w:t xml:space="preserve"> reviewed the following</w:t>
      </w:r>
    </w:p>
    <w:p w14:paraId="56E31B0F" w14:textId="77777777" w:rsidR="004C449B" w:rsidRDefault="004C449B" w:rsidP="004C449B">
      <w:pPr>
        <w:pStyle w:val="ListParagraph"/>
        <w:numPr>
          <w:ilvl w:val="0"/>
          <w:numId w:val="19"/>
        </w:numPr>
        <w:rPr>
          <w:rFonts w:ascii="Arial" w:eastAsia="Arial" w:hAnsi="Arial" w:cs="Arial"/>
        </w:rPr>
      </w:pPr>
      <w:r w:rsidRPr="005573F9">
        <w:rPr>
          <w:rFonts w:ascii="Arial" w:eastAsia="Arial" w:hAnsi="Arial" w:cs="Arial"/>
        </w:rPr>
        <w:t xml:space="preserve">Standing Orders updated, </w:t>
      </w:r>
    </w:p>
    <w:p w14:paraId="6191EA4F" w14:textId="77777777" w:rsidR="004C449B" w:rsidRDefault="004C449B" w:rsidP="004C449B">
      <w:pPr>
        <w:pStyle w:val="ListParagraph"/>
        <w:numPr>
          <w:ilvl w:val="0"/>
          <w:numId w:val="19"/>
        </w:numPr>
        <w:rPr>
          <w:rFonts w:ascii="Arial" w:eastAsia="Arial" w:hAnsi="Arial" w:cs="Arial"/>
        </w:rPr>
      </w:pPr>
      <w:r w:rsidRPr="005573F9">
        <w:rPr>
          <w:rFonts w:ascii="Arial" w:eastAsia="Arial" w:hAnsi="Arial" w:cs="Arial"/>
        </w:rPr>
        <w:t xml:space="preserve">Financial Regulations,  </w:t>
      </w:r>
    </w:p>
    <w:p w14:paraId="35D6CD10" w14:textId="400BBC6A" w:rsidR="004C449B" w:rsidRDefault="004C449B" w:rsidP="004C449B">
      <w:pPr>
        <w:pStyle w:val="ListParagraph"/>
        <w:numPr>
          <w:ilvl w:val="0"/>
          <w:numId w:val="19"/>
        </w:numPr>
        <w:rPr>
          <w:rFonts w:ascii="Arial" w:eastAsia="Arial" w:hAnsi="Arial" w:cs="Arial"/>
        </w:rPr>
      </w:pPr>
      <w:r w:rsidRPr="005573F9">
        <w:rPr>
          <w:rFonts w:ascii="Arial" w:eastAsia="Arial" w:hAnsi="Arial" w:cs="Arial"/>
        </w:rPr>
        <w:t>Risk Management</w:t>
      </w:r>
      <w:r w:rsidR="00FA5757">
        <w:rPr>
          <w:rFonts w:ascii="Arial" w:eastAsia="Arial" w:hAnsi="Arial" w:cs="Arial"/>
        </w:rPr>
        <w:t xml:space="preserve"> Policy</w:t>
      </w:r>
    </w:p>
    <w:p w14:paraId="0C85BC07" w14:textId="77777777" w:rsidR="004C449B" w:rsidRDefault="004C449B" w:rsidP="004C449B">
      <w:pPr>
        <w:pStyle w:val="ListParagraph"/>
        <w:numPr>
          <w:ilvl w:val="0"/>
          <w:numId w:val="19"/>
        </w:numPr>
        <w:rPr>
          <w:rFonts w:ascii="Arial" w:eastAsia="Arial" w:hAnsi="Arial" w:cs="Arial"/>
        </w:rPr>
      </w:pPr>
      <w:r w:rsidRPr="005573F9">
        <w:rPr>
          <w:rFonts w:ascii="Arial" w:eastAsia="Arial" w:hAnsi="Arial" w:cs="Arial"/>
        </w:rPr>
        <w:t xml:space="preserve">Asset Register and </w:t>
      </w:r>
    </w:p>
    <w:p w14:paraId="018B0A86" w14:textId="77777777" w:rsidR="004C449B" w:rsidRDefault="004C449B" w:rsidP="004C449B">
      <w:pPr>
        <w:pStyle w:val="ListParagraph"/>
        <w:numPr>
          <w:ilvl w:val="0"/>
          <w:numId w:val="19"/>
        </w:numPr>
        <w:rPr>
          <w:rFonts w:ascii="Arial" w:eastAsia="Arial" w:hAnsi="Arial" w:cs="Arial"/>
        </w:rPr>
      </w:pPr>
      <w:r w:rsidRPr="005573F9">
        <w:rPr>
          <w:rFonts w:ascii="Arial" w:eastAsia="Arial" w:hAnsi="Arial" w:cs="Arial"/>
        </w:rPr>
        <w:t xml:space="preserve">Annual meetings dates. </w:t>
      </w:r>
    </w:p>
    <w:p w14:paraId="2144DFBD" w14:textId="77777777" w:rsidR="00200933" w:rsidRDefault="001E6EF3" w:rsidP="004C449B">
      <w:pPr>
        <w:pStyle w:val="ListParagraph"/>
        <w:numPr>
          <w:ilvl w:val="0"/>
          <w:numId w:val="19"/>
        </w:numPr>
        <w:rPr>
          <w:rFonts w:ascii="Arial" w:eastAsia="Arial" w:hAnsi="Arial" w:cs="Arial"/>
        </w:rPr>
      </w:pPr>
      <w:r>
        <w:rPr>
          <w:rFonts w:ascii="Arial" w:eastAsia="Arial" w:hAnsi="Arial" w:cs="Arial"/>
        </w:rPr>
        <w:t xml:space="preserve">Review of Insurance </w:t>
      </w:r>
      <w:r w:rsidR="00C0659F">
        <w:rPr>
          <w:rFonts w:ascii="Arial" w:eastAsia="Arial" w:hAnsi="Arial" w:cs="Arial"/>
        </w:rPr>
        <w:t>Policy -</w:t>
      </w:r>
      <w:r w:rsidR="001A1031">
        <w:rPr>
          <w:rFonts w:ascii="Arial" w:eastAsia="Arial" w:hAnsi="Arial" w:cs="Arial"/>
        </w:rPr>
        <w:t xml:space="preserve"> </w:t>
      </w:r>
      <w:r w:rsidR="001A1031" w:rsidRPr="001114E8">
        <w:rPr>
          <w:rFonts w:ascii="Arial" w:eastAsia="Arial" w:hAnsi="Arial" w:cs="Arial"/>
          <w:b/>
          <w:bCs/>
        </w:rPr>
        <w:t>Resolved</w:t>
      </w:r>
      <w:r w:rsidR="001114E8" w:rsidRPr="001114E8">
        <w:rPr>
          <w:rFonts w:ascii="Arial" w:eastAsia="Arial" w:hAnsi="Arial" w:cs="Arial"/>
        </w:rPr>
        <w:t>: Cllrs</w:t>
      </w:r>
      <w:r w:rsidR="001A1031" w:rsidRPr="001114E8">
        <w:rPr>
          <w:rFonts w:ascii="Arial" w:eastAsia="Arial" w:hAnsi="Arial" w:cs="Arial"/>
          <w:b/>
          <w:bCs/>
        </w:rPr>
        <w:t xml:space="preserve"> </w:t>
      </w:r>
      <w:r w:rsidR="001A1031">
        <w:rPr>
          <w:rFonts w:ascii="Arial" w:eastAsia="Arial" w:hAnsi="Arial" w:cs="Arial"/>
        </w:rPr>
        <w:t>agreed it is fit for purpose and</w:t>
      </w:r>
    </w:p>
    <w:p w14:paraId="746FCF04" w14:textId="6399F913" w:rsidR="001E6EF3" w:rsidRDefault="001A1031" w:rsidP="004C449B">
      <w:pPr>
        <w:pStyle w:val="ListParagraph"/>
        <w:numPr>
          <w:ilvl w:val="0"/>
          <w:numId w:val="19"/>
        </w:numPr>
        <w:rPr>
          <w:rFonts w:ascii="Arial" w:eastAsia="Arial" w:hAnsi="Arial" w:cs="Arial"/>
        </w:rPr>
      </w:pPr>
      <w:r>
        <w:rPr>
          <w:rFonts w:ascii="Arial" w:eastAsia="Arial" w:hAnsi="Arial" w:cs="Arial"/>
        </w:rPr>
        <w:t xml:space="preserve"> all Cllrs</w:t>
      </w:r>
      <w:r w:rsidR="004A37F7">
        <w:rPr>
          <w:rFonts w:ascii="Arial" w:eastAsia="Arial" w:hAnsi="Arial" w:cs="Arial"/>
        </w:rPr>
        <w:t xml:space="preserve"> </w:t>
      </w:r>
      <w:r w:rsidR="001A6CBF">
        <w:rPr>
          <w:rFonts w:ascii="Arial" w:eastAsia="Arial" w:hAnsi="Arial" w:cs="Arial"/>
        </w:rPr>
        <w:t>confirmed</w:t>
      </w:r>
      <w:r w:rsidR="001F4C6C">
        <w:rPr>
          <w:rFonts w:ascii="Arial" w:eastAsia="Arial" w:hAnsi="Arial" w:cs="Arial"/>
        </w:rPr>
        <w:t xml:space="preserve"> they have not been subject to investigation</w:t>
      </w:r>
      <w:r w:rsidR="001A6CBF">
        <w:rPr>
          <w:rFonts w:ascii="Arial" w:eastAsia="Arial" w:hAnsi="Arial" w:cs="Arial"/>
        </w:rPr>
        <w:t xml:space="preserve">, </w:t>
      </w:r>
      <w:r w:rsidR="00776327">
        <w:rPr>
          <w:rFonts w:ascii="Arial" w:eastAsia="Arial" w:hAnsi="Arial" w:cs="Arial"/>
        </w:rPr>
        <w:t>by the Charity Commission or any other regulatory body</w:t>
      </w:r>
    </w:p>
    <w:p w14:paraId="6DF0DF73" w14:textId="2D4628FE" w:rsidR="001F4C6C" w:rsidRDefault="001F4C6C" w:rsidP="004C449B">
      <w:pPr>
        <w:pStyle w:val="ListParagraph"/>
        <w:numPr>
          <w:ilvl w:val="0"/>
          <w:numId w:val="19"/>
        </w:numPr>
        <w:rPr>
          <w:rFonts w:ascii="Arial" w:eastAsia="Arial" w:hAnsi="Arial" w:cs="Arial"/>
        </w:rPr>
      </w:pPr>
      <w:r>
        <w:rPr>
          <w:rFonts w:ascii="Arial" w:eastAsia="Arial" w:hAnsi="Arial" w:cs="Arial"/>
        </w:rPr>
        <w:t>All Cllrs</w:t>
      </w:r>
      <w:r w:rsidR="00D6201D">
        <w:rPr>
          <w:rFonts w:ascii="Arial" w:eastAsia="Arial" w:hAnsi="Arial" w:cs="Arial"/>
        </w:rPr>
        <w:t xml:space="preserve"> confirmed they have had no </w:t>
      </w:r>
      <w:r w:rsidR="00682C01">
        <w:rPr>
          <w:rFonts w:ascii="Arial" w:eastAsia="Arial" w:hAnsi="Arial" w:cs="Arial"/>
        </w:rPr>
        <w:t xml:space="preserve">insurance </w:t>
      </w:r>
      <w:r w:rsidR="00D6201D">
        <w:rPr>
          <w:rFonts w:ascii="Arial" w:eastAsia="Arial" w:hAnsi="Arial" w:cs="Arial"/>
        </w:rPr>
        <w:t>claims</w:t>
      </w:r>
      <w:r w:rsidR="00682C01">
        <w:rPr>
          <w:rFonts w:ascii="Arial" w:eastAsia="Arial" w:hAnsi="Arial" w:cs="Arial"/>
        </w:rPr>
        <w:t xml:space="preserve"> against them in the last five years</w:t>
      </w:r>
    </w:p>
    <w:p w14:paraId="0A3C518C" w14:textId="169A01DD" w:rsidR="00682C01" w:rsidRPr="001D58F1" w:rsidRDefault="00D31C6D" w:rsidP="004C449B">
      <w:pPr>
        <w:pStyle w:val="ListParagraph"/>
        <w:numPr>
          <w:ilvl w:val="0"/>
          <w:numId w:val="19"/>
        </w:numPr>
        <w:rPr>
          <w:rFonts w:ascii="Arial" w:eastAsia="Arial" w:hAnsi="Arial" w:cs="Arial"/>
        </w:rPr>
      </w:pPr>
      <w:r>
        <w:rPr>
          <w:rFonts w:ascii="Arial" w:eastAsia="Arial" w:hAnsi="Arial" w:cs="Arial"/>
        </w:rPr>
        <w:t xml:space="preserve">All Cllrs confirmed they were not aware of any circumstances which might lead to claim </w:t>
      </w:r>
      <w:r w:rsidR="00D52385">
        <w:rPr>
          <w:rFonts w:ascii="Arial" w:eastAsia="Arial" w:hAnsi="Arial" w:cs="Arial"/>
        </w:rPr>
        <w:t>against them.</w:t>
      </w:r>
    </w:p>
    <w:p w14:paraId="0A1B3F6B" w14:textId="77777777" w:rsidR="00D96E3C" w:rsidRDefault="00D96E3C">
      <w:pPr>
        <w:rPr>
          <w:rFonts w:ascii="Arial" w:eastAsia="Arial" w:hAnsi="Arial" w:cs="Arial"/>
          <w:b/>
        </w:rPr>
      </w:pPr>
    </w:p>
    <w:p w14:paraId="17AC0962" w14:textId="2CF82EA8" w:rsidR="00263506" w:rsidRPr="002C7677" w:rsidRDefault="00F931D1" w:rsidP="00263506">
      <w:pPr>
        <w:rPr>
          <w:rFonts w:ascii="Arial" w:eastAsia="Arial" w:hAnsi="Arial" w:cs="Arial"/>
          <w:bCs/>
        </w:rPr>
      </w:pPr>
      <w:r>
        <w:rPr>
          <w:rFonts w:ascii="Arial" w:eastAsia="Arial" w:hAnsi="Arial" w:cs="Arial"/>
          <w:b/>
        </w:rPr>
        <w:t>9</w:t>
      </w:r>
      <w:r w:rsidR="00A432DA">
        <w:rPr>
          <w:rFonts w:ascii="Arial" w:eastAsia="Arial" w:hAnsi="Arial" w:cs="Arial"/>
          <w:b/>
        </w:rPr>
        <w:t>.</w:t>
      </w:r>
      <w:r w:rsidR="00E710E8">
        <w:rPr>
          <w:rFonts w:ascii="Arial" w:eastAsia="Arial" w:hAnsi="Arial" w:cs="Arial"/>
          <w:b/>
        </w:rPr>
        <w:t>1</w:t>
      </w:r>
      <w:r w:rsidR="00355C90" w:rsidRPr="00A406C9">
        <w:rPr>
          <w:rFonts w:ascii="Arial" w:eastAsia="Arial" w:hAnsi="Arial" w:cs="Arial"/>
          <w:b/>
        </w:rPr>
        <w:t xml:space="preserve"> </w:t>
      </w:r>
      <w:r w:rsidR="002C7677">
        <w:rPr>
          <w:rFonts w:ascii="Arial" w:eastAsia="Arial" w:hAnsi="Arial" w:cs="Arial"/>
          <w:b/>
        </w:rPr>
        <w:t xml:space="preserve">County </w:t>
      </w:r>
      <w:r w:rsidR="00AF37EF">
        <w:rPr>
          <w:rFonts w:ascii="Arial" w:eastAsia="Arial" w:hAnsi="Arial" w:cs="Arial"/>
          <w:b/>
        </w:rPr>
        <w:t xml:space="preserve">Cllr Donnelly </w:t>
      </w:r>
      <w:r w:rsidR="002C7677" w:rsidRPr="002C7677">
        <w:rPr>
          <w:rFonts w:ascii="Arial" w:eastAsia="Arial" w:hAnsi="Arial" w:cs="Arial"/>
          <w:bCs/>
        </w:rPr>
        <w:t xml:space="preserve">– </w:t>
      </w:r>
      <w:r w:rsidR="007135C5">
        <w:rPr>
          <w:rFonts w:ascii="Arial" w:eastAsia="Arial" w:hAnsi="Arial" w:cs="Arial"/>
          <w:bCs/>
        </w:rPr>
        <w:t>No report due to</w:t>
      </w:r>
      <w:r w:rsidR="00982752">
        <w:rPr>
          <w:rFonts w:ascii="Arial" w:eastAsia="Arial" w:hAnsi="Arial" w:cs="Arial"/>
          <w:bCs/>
        </w:rPr>
        <w:t xml:space="preserve"> county council elections being imminent.</w:t>
      </w:r>
    </w:p>
    <w:p w14:paraId="4B1B5247" w14:textId="77777777" w:rsidR="00506748" w:rsidRPr="00506748" w:rsidRDefault="00506748" w:rsidP="00F41D07">
      <w:pPr>
        <w:pStyle w:val="ListParagraph"/>
        <w:rPr>
          <w:rFonts w:ascii="Arial" w:eastAsia="Arial" w:hAnsi="Arial" w:cs="Arial"/>
        </w:rPr>
      </w:pPr>
    </w:p>
    <w:p w14:paraId="4FB7CAF4" w14:textId="47F411D1" w:rsidR="008F3E7B" w:rsidRPr="00F931D1" w:rsidRDefault="00F931D1" w:rsidP="00F931D1">
      <w:pPr>
        <w:rPr>
          <w:rFonts w:ascii="Arial" w:eastAsia="Arial" w:hAnsi="Arial" w:cs="Arial"/>
        </w:rPr>
      </w:pPr>
      <w:r>
        <w:rPr>
          <w:rFonts w:ascii="Arial" w:eastAsia="Arial" w:hAnsi="Arial" w:cs="Arial"/>
          <w:b/>
          <w:bCs/>
        </w:rPr>
        <w:t>9</w:t>
      </w:r>
      <w:r w:rsidR="006C1382">
        <w:rPr>
          <w:rFonts w:ascii="Arial" w:eastAsia="Arial" w:hAnsi="Arial" w:cs="Arial"/>
          <w:b/>
          <w:bCs/>
        </w:rPr>
        <w:t xml:space="preserve">.2 </w:t>
      </w:r>
      <w:r w:rsidR="002C7677">
        <w:rPr>
          <w:rFonts w:ascii="Arial" w:eastAsia="Arial" w:hAnsi="Arial" w:cs="Arial"/>
          <w:b/>
          <w:bCs/>
        </w:rPr>
        <w:t>Borough</w:t>
      </w:r>
      <w:r w:rsidR="00D84F2E" w:rsidRPr="00506748">
        <w:rPr>
          <w:rFonts w:ascii="Arial" w:eastAsia="Arial" w:hAnsi="Arial" w:cs="Arial"/>
          <w:b/>
          <w:bCs/>
        </w:rPr>
        <w:t xml:space="preserve"> Cllr </w:t>
      </w:r>
      <w:r w:rsidR="00B60075" w:rsidRPr="00506748">
        <w:rPr>
          <w:rFonts w:ascii="Arial" w:eastAsia="Arial" w:hAnsi="Arial" w:cs="Arial"/>
          <w:b/>
          <w:bCs/>
        </w:rPr>
        <w:t xml:space="preserve">L </w:t>
      </w:r>
      <w:r w:rsidR="00D84F2E" w:rsidRPr="00506748">
        <w:rPr>
          <w:rFonts w:ascii="Arial" w:eastAsia="Arial" w:hAnsi="Arial" w:cs="Arial"/>
          <w:b/>
          <w:bCs/>
        </w:rPr>
        <w:t>Lashbrook</w:t>
      </w:r>
      <w:r w:rsidR="00FB5CCA" w:rsidRPr="00506748">
        <w:rPr>
          <w:rFonts w:ascii="Arial" w:eastAsia="Arial" w:hAnsi="Arial" w:cs="Arial"/>
          <w:b/>
          <w:bCs/>
        </w:rPr>
        <w:t xml:space="preserve"> –</w:t>
      </w:r>
      <w:r w:rsidR="001C11A3" w:rsidRPr="00506748">
        <w:rPr>
          <w:rFonts w:ascii="Arial" w:eastAsia="Arial" w:hAnsi="Arial" w:cs="Arial"/>
        </w:rPr>
        <w:t xml:space="preserve"> </w:t>
      </w:r>
      <w:r w:rsidR="004D3108">
        <w:rPr>
          <w:rFonts w:ascii="Arial" w:eastAsia="Arial" w:hAnsi="Arial" w:cs="Arial"/>
        </w:rPr>
        <w:t>No repor</w:t>
      </w:r>
      <w:r>
        <w:rPr>
          <w:rFonts w:ascii="Arial" w:eastAsia="Arial" w:hAnsi="Arial" w:cs="Arial"/>
        </w:rPr>
        <w:t>t</w:t>
      </w:r>
      <w:r w:rsidR="00C509F6">
        <w:rPr>
          <w:rFonts w:ascii="Arial" w:eastAsia="Arial" w:hAnsi="Arial" w:cs="Arial"/>
          <w:b/>
        </w:rPr>
        <w:t xml:space="preserve"> </w:t>
      </w:r>
    </w:p>
    <w:p w14:paraId="44BB01CD" w14:textId="77777777" w:rsidR="008F3E7B" w:rsidRDefault="008F3E7B">
      <w:pPr>
        <w:ind w:right="85"/>
        <w:rPr>
          <w:rFonts w:ascii="Arial" w:eastAsia="Arial" w:hAnsi="Arial" w:cs="Arial"/>
          <w:b/>
        </w:rPr>
      </w:pPr>
    </w:p>
    <w:p w14:paraId="7E8091A1" w14:textId="38237E8F" w:rsidR="001D1953" w:rsidRPr="001F1D00" w:rsidRDefault="008F3E7B">
      <w:pPr>
        <w:ind w:right="85"/>
        <w:rPr>
          <w:rFonts w:ascii="Arial" w:eastAsia="Arial" w:hAnsi="Arial" w:cs="Arial"/>
          <w:b/>
        </w:rPr>
      </w:pPr>
      <w:r>
        <w:rPr>
          <w:rFonts w:ascii="Arial" w:eastAsia="Arial" w:hAnsi="Arial" w:cs="Arial"/>
          <w:b/>
        </w:rPr>
        <w:t>10</w:t>
      </w:r>
      <w:r w:rsidR="00696F66" w:rsidRPr="001F1D00">
        <w:rPr>
          <w:rFonts w:ascii="Arial" w:eastAsia="Arial" w:hAnsi="Arial" w:cs="Arial"/>
          <w:b/>
        </w:rPr>
        <w:t xml:space="preserve">. </w:t>
      </w:r>
      <w:r w:rsidR="00D84F2E" w:rsidRPr="001F1D00">
        <w:rPr>
          <w:rFonts w:ascii="Arial" w:eastAsia="Arial" w:hAnsi="Arial" w:cs="Arial"/>
          <w:b/>
        </w:rPr>
        <w:t xml:space="preserve">Finance -  </w:t>
      </w:r>
    </w:p>
    <w:p w14:paraId="255FB770" w14:textId="6A6D3F2B" w:rsidR="001D1953" w:rsidRDefault="00DB14A1">
      <w:pPr>
        <w:rPr>
          <w:rFonts w:ascii="Arial" w:eastAsia="Arial" w:hAnsi="Arial" w:cs="Arial"/>
        </w:rPr>
      </w:pPr>
      <w:r w:rsidRPr="001F1D00">
        <w:rPr>
          <w:rFonts w:ascii="Arial" w:eastAsia="Arial" w:hAnsi="Arial" w:cs="Arial"/>
        </w:rPr>
        <w:t>10</w:t>
      </w:r>
      <w:r w:rsidR="00C53A87" w:rsidRPr="001F1D00">
        <w:rPr>
          <w:rFonts w:ascii="Arial" w:eastAsia="Arial" w:hAnsi="Arial" w:cs="Arial"/>
        </w:rPr>
        <w:t>.1</w:t>
      </w:r>
      <w:r w:rsidR="00D84F2E" w:rsidRPr="001F1D00">
        <w:rPr>
          <w:rFonts w:ascii="Arial" w:eastAsia="Arial" w:hAnsi="Arial" w:cs="Arial"/>
        </w:rPr>
        <w:t xml:space="preserve">The bank balance </w:t>
      </w:r>
      <w:r w:rsidR="00B9573A" w:rsidRPr="001F1D00">
        <w:rPr>
          <w:rFonts w:ascii="Arial" w:eastAsia="Arial" w:hAnsi="Arial" w:cs="Arial"/>
        </w:rPr>
        <w:t xml:space="preserve">as </w:t>
      </w:r>
      <w:r w:rsidR="002F6B14" w:rsidRPr="001F1D00">
        <w:rPr>
          <w:rFonts w:ascii="Arial" w:eastAsia="Arial" w:hAnsi="Arial" w:cs="Arial"/>
        </w:rPr>
        <w:t>of</w:t>
      </w:r>
      <w:r w:rsidR="00D84F2E" w:rsidRPr="001F1D00">
        <w:rPr>
          <w:rFonts w:ascii="Arial" w:eastAsia="Arial" w:hAnsi="Arial" w:cs="Arial"/>
        </w:rPr>
        <w:t xml:space="preserve"> </w:t>
      </w:r>
      <w:r w:rsidR="00223654" w:rsidRPr="001F1D00">
        <w:rPr>
          <w:rFonts w:ascii="Arial" w:eastAsia="Arial" w:hAnsi="Arial" w:cs="Arial"/>
        </w:rPr>
        <w:t>3</w:t>
      </w:r>
      <w:r w:rsidR="001C39F4" w:rsidRPr="001F1D00">
        <w:rPr>
          <w:rFonts w:ascii="Arial" w:eastAsia="Arial" w:hAnsi="Arial" w:cs="Arial"/>
        </w:rPr>
        <w:t>0th</w:t>
      </w:r>
      <w:r w:rsidR="00223654" w:rsidRPr="001F1D00">
        <w:rPr>
          <w:rFonts w:ascii="Arial" w:eastAsia="Arial" w:hAnsi="Arial" w:cs="Arial"/>
        </w:rPr>
        <w:t xml:space="preserve"> </w:t>
      </w:r>
      <w:r w:rsidR="001C39F4" w:rsidRPr="001F1D00">
        <w:rPr>
          <w:rFonts w:ascii="Arial" w:eastAsia="Arial" w:hAnsi="Arial" w:cs="Arial"/>
        </w:rPr>
        <w:t>April</w:t>
      </w:r>
      <w:r w:rsidR="00515140" w:rsidRPr="001F1D00">
        <w:rPr>
          <w:rFonts w:ascii="Arial" w:eastAsia="Arial" w:hAnsi="Arial" w:cs="Arial"/>
        </w:rPr>
        <w:t xml:space="preserve"> 202</w:t>
      </w:r>
      <w:r w:rsidR="00982752" w:rsidRPr="001F1D00">
        <w:rPr>
          <w:rFonts w:ascii="Arial" w:eastAsia="Arial" w:hAnsi="Arial" w:cs="Arial"/>
        </w:rPr>
        <w:t>6</w:t>
      </w:r>
      <w:r w:rsidR="00D84F2E" w:rsidRPr="001F1D00">
        <w:rPr>
          <w:rFonts w:ascii="Arial" w:eastAsia="Arial" w:hAnsi="Arial" w:cs="Arial"/>
        </w:rPr>
        <w:t xml:space="preserve"> was as follows:</w:t>
      </w:r>
      <w:r w:rsidR="00D84F2E" w:rsidRPr="00B8268D">
        <w:rPr>
          <w:rFonts w:ascii="Arial" w:eastAsia="Arial" w:hAnsi="Arial" w:cs="Arial"/>
        </w:rPr>
        <w:t xml:space="preserve"> </w:t>
      </w:r>
    </w:p>
    <w:p w14:paraId="0E1ECD1F" w14:textId="77777777" w:rsidR="00EF612A" w:rsidRDefault="00EF612A">
      <w:pPr>
        <w:rPr>
          <w:rFonts w:ascii="Arial" w:eastAsia="Arial" w:hAnsi="Arial" w:cs="Arial"/>
        </w:rPr>
      </w:pPr>
    </w:p>
    <w:p w14:paraId="746ECA68" w14:textId="77B7C128" w:rsidR="00EF612A" w:rsidRDefault="006D2D52">
      <w:pPr>
        <w:rPr>
          <w:rFonts w:ascii="Arial" w:eastAsia="Arial" w:hAnsi="Arial" w:cs="Arial"/>
        </w:rPr>
      </w:pPr>
      <w:r w:rsidRPr="006D2D52">
        <w:rPr>
          <w:noProof/>
        </w:rPr>
        <w:drawing>
          <wp:inline distT="0" distB="0" distL="0" distR="0" wp14:anchorId="1E0F3B88" wp14:editId="420D8EBC">
            <wp:extent cx="5277485" cy="828675"/>
            <wp:effectExtent l="0" t="0" r="0" b="9525"/>
            <wp:docPr id="4166624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7485" cy="828675"/>
                    </a:xfrm>
                    <a:prstGeom prst="rect">
                      <a:avLst/>
                    </a:prstGeom>
                    <a:noFill/>
                    <a:ln>
                      <a:noFill/>
                    </a:ln>
                  </pic:spPr>
                </pic:pic>
              </a:graphicData>
            </a:graphic>
          </wp:inline>
        </w:drawing>
      </w:r>
    </w:p>
    <w:p w14:paraId="201EC14B" w14:textId="77777777" w:rsidR="00EF612A" w:rsidRPr="00B8268D" w:rsidRDefault="00EF612A">
      <w:pPr>
        <w:rPr>
          <w:rFonts w:ascii="Arial" w:eastAsia="Arial" w:hAnsi="Arial" w:cs="Arial"/>
        </w:rPr>
      </w:pPr>
    </w:p>
    <w:p w14:paraId="071FD413" w14:textId="77777777" w:rsidR="00E8669C" w:rsidRPr="00D6136A" w:rsidRDefault="00B10C1B" w:rsidP="00D6136A">
      <w:pPr>
        <w:ind w:right="85"/>
        <w:rPr>
          <w:rFonts w:ascii="Arial" w:eastAsia="Arial" w:hAnsi="Arial" w:cs="Arial"/>
          <w:b/>
          <w:bCs/>
        </w:rPr>
      </w:pPr>
      <w:r w:rsidRPr="00B10C1B">
        <w:t xml:space="preserve"> </w:t>
      </w:r>
    </w:p>
    <w:tbl>
      <w:tblPr>
        <w:tblW w:w="6112" w:type="dxa"/>
        <w:tblLook w:val="04A0" w:firstRow="1" w:lastRow="0" w:firstColumn="1" w:lastColumn="0" w:noHBand="0" w:noVBand="1"/>
      </w:tblPr>
      <w:tblGrid>
        <w:gridCol w:w="4136"/>
        <w:gridCol w:w="1976"/>
      </w:tblGrid>
      <w:tr w:rsidR="00E8669C" w:rsidRPr="00E8669C" w14:paraId="64C911DD" w14:textId="77777777" w:rsidTr="00E8669C">
        <w:trPr>
          <w:trHeight w:val="288"/>
        </w:trPr>
        <w:tc>
          <w:tcPr>
            <w:tcW w:w="4136" w:type="dxa"/>
            <w:tcBorders>
              <w:top w:val="nil"/>
              <w:left w:val="nil"/>
              <w:bottom w:val="nil"/>
              <w:right w:val="nil"/>
            </w:tcBorders>
            <w:noWrap/>
            <w:vAlign w:val="bottom"/>
            <w:hideMark/>
          </w:tcPr>
          <w:p w14:paraId="6B1782E4" w14:textId="5B3087B1" w:rsidR="00E8669C" w:rsidRPr="00E8669C" w:rsidRDefault="00E8669C" w:rsidP="00E8669C">
            <w:pPr>
              <w:widowControl/>
              <w:rPr>
                <w:rFonts w:ascii="Arial" w:hAnsi="Arial" w:cs="Arial"/>
                <w:color w:val="000000"/>
              </w:rPr>
            </w:pPr>
            <w:r w:rsidRPr="00E8669C">
              <w:rPr>
                <w:rFonts w:ascii="Arial" w:hAnsi="Arial" w:cs="Arial"/>
                <w:color w:val="000000"/>
              </w:rPr>
              <w:t xml:space="preserve">HMRC </w:t>
            </w:r>
            <w:r w:rsidR="00C0659F" w:rsidRPr="00E8669C">
              <w:rPr>
                <w:rFonts w:ascii="Arial" w:hAnsi="Arial" w:cs="Arial"/>
                <w:color w:val="000000"/>
              </w:rPr>
              <w:t>TAX &amp;</w:t>
            </w:r>
            <w:r w:rsidRPr="00E8669C">
              <w:rPr>
                <w:rFonts w:ascii="Arial" w:hAnsi="Arial" w:cs="Arial"/>
                <w:color w:val="000000"/>
              </w:rPr>
              <w:t xml:space="preserve"> NI</w:t>
            </w:r>
          </w:p>
        </w:tc>
        <w:tc>
          <w:tcPr>
            <w:tcW w:w="1976" w:type="dxa"/>
            <w:tcBorders>
              <w:top w:val="nil"/>
              <w:left w:val="nil"/>
              <w:bottom w:val="nil"/>
              <w:right w:val="nil"/>
            </w:tcBorders>
            <w:noWrap/>
            <w:vAlign w:val="bottom"/>
            <w:hideMark/>
          </w:tcPr>
          <w:p w14:paraId="00054231" w14:textId="77777777" w:rsidR="00E8669C" w:rsidRPr="00E8669C" w:rsidRDefault="00E8669C" w:rsidP="00E8669C">
            <w:pPr>
              <w:widowControl/>
              <w:jc w:val="right"/>
              <w:rPr>
                <w:rFonts w:ascii="Arial" w:hAnsi="Arial" w:cs="Arial"/>
                <w:color w:val="000000"/>
              </w:rPr>
            </w:pPr>
            <w:r w:rsidRPr="00E8669C">
              <w:rPr>
                <w:rFonts w:ascii="Arial" w:hAnsi="Arial" w:cs="Arial"/>
                <w:color w:val="000000"/>
              </w:rPr>
              <w:t>£142.33</w:t>
            </w:r>
          </w:p>
        </w:tc>
      </w:tr>
      <w:tr w:rsidR="00E8669C" w:rsidRPr="00E8669C" w14:paraId="33E73821" w14:textId="77777777" w:rsidTr="00E8669C">
        <w:trPr>
          <w:trHeight w:val="288"/>
        </w:trPr>
        <w:tc>
          <w:tcPr>
            <w:tcW w:w="4136" w:type="dxa"/>
            <w:tcBorders>
              <w:top w:val="nil"/>
              <w:left w:val="nil"/>
              <w:bottom w:val="nil"/>
              <w:right w:val="nil"/>
            </w:tcBorders>
            <w:noWrap/>
            <w:vAlign w:val="bottom"/>
            <w:hideMark/>
          </w:tcPr>
          <w:p w14:paraId="10BF30BE" w14:textId="77777777" w:rsidR="00E8669C" w:rsidRPr="00E8669C" w:rsidRDefault="00E8669C" w:rsidP="00E8669C">
            <w:pPr>
              <w:widowControl/>
              <w:rPr>
                <w:rFonts w:ascii="Arial" w:hAnsi="Arial" w:cs="Arial"/>
                <w:color w:val="000000"/>
              </w:rPr>
            </w:pPr>
            <w:r w:rsidRPr="00E8669C">
              <w:rPr>
                <w:rFonts w:ascii="Arial" w:hAnsi="Arial" w:cs="Arial"/>
                <w:color w:val="000000"/>
              </w:rPr>
              <w:t>E Attwood salary March</w:t>
            </w:r>
          </w:p>
        </w:tc>
        <w:tc>
          <w:tcPr>
            <w:tcW w:w="1976" w:type="dxa"/>
            <w:tcBorders>
              <w:top w:val="nil"/>
              <w:left w:val="nil"/>
              <w:bottom w:val="nil"/>
              <w:right w:val="nil"/>
            </w:tcBorders>
            <w:noWrap/>
            <w:vAlign w:val="bottom"/>
            <w:hideMark/>
          </w:tcPr>
          <w:p w14:paraId="11BDA81E" w14:textId="77777777" w:rsidR="00E8669C" w:rsidRPr="00E8669C" w:rsidRDefault="00E8669C" w:rsidP="00E8669C">
            <w:pPr>
              <w:widowControl/>
              <w:jc w:val="right"/>
              <w:rPr>
                <w:rFonts w:ascii="Arial" w:hAnsi="Arial" w:cs="Arial"/>
                <w:color w:val="000000"/>
              </w:rPr>
            </w:pPr>
            <w:r w:rsidRPr="00E8669C">
              <w:rPr>
                <w:rFonts w:ascii="Arial" w:hAnsi="Arial" w:cs="Arial"/>
                <w:color w:val="000000"/>
              </w:rPr>
              <w:t>£468.69</w:t>
            </w:r>
          </w:p>
        </w:tc>
      </w:tr>
      <w:tr w:rsidR="00E8669C" w:rsidRPr="00E8669C" w14:paraId="397AF965" w14:textId="77777777" w:rsidTr="00E8669C">
        <w:trPr>
          <w:trHeight w:val="288"/>
        </w:trPr>
        <w:tc>
          <w:tcPr>
            <w:tcW w:w="4136" w:type="dxa"/>
            <w:tcBorders>
              <w:top w:val="nil"/>
              <w:left w:val="nil"/>
              <w:bottom w:val="nil"/>
              <w:right w:val="nil"/>
            </w:tcBorders>
            <w:noWrap/>
            <w:vAlign w:val="bottom"/>
            <w:hideMark/>
          </w:tcPr>
          <w:p w14:paraId="48610A6D" w14:textId="77777777" w:rsidR="00E8669C" w:rsidRPr="00E8669C" w:rsidRDefault="00E8669C" w:rsidP="00E8669C">
            <w:pPr>
              <w:widowControl/>
              <w:rPr>
                <w:rFonts w:ascii="Arial" w:hAnsi="Arial" w:cs="Arial"/>
                <w:color w:val="000000"/>
              </w:rPr>
            </w:pPr>
            <w:proofErr w:type="spellStart"/>
            <w:r w:rsidRPr="00E8669C">
              <w:rPr>
                <w:rFonts w:ascii="Arial" w:hAnsi="Arial" w:cs="Arial"/>
                <w:color w:val="000000"/>
              </w:rPr>
              <w:t>Lightatouch</w:t>
            </w:r>
            <w:proofErr w:type="spellEnd"/>
            <w:r w:rsidRPr="00E8669C">
              <w:rPr>
                <w:rFonts w:ascii="Arial" w:hAnsi="Arial" w:cs="Arial"/>
                <w:color w:val="000000"/>
              </w:rPr>
              <w:t>- Tim Light Internal Auditor</w:t>
            </w:r>
          </w:p>
        </w:tc>
        <w:tc>
          <w:tcPr>
            <w:tcW w:w="1976" w:type="dxa"/>
            <w:tcBorders>
              <w:top w:val="nil"/>
              <w:left w:val="nil"/>
              <w:bottom w:val="nil"/>
              <w:right w:val="nil"/>
            </w:tcBorders>
            <w:noWrap/>
            <w:vAlign w:val="bottom"/>
            <w:hideMark/>
          </w:tcPr>
          <w:p w14:paraId="4DD9D987" w14:textId="77777777" w:rsidR="00E8669C" w:rsidRPr="00E8669C" w:rsidRDefault="00E8669C" w:rsidP="00E8669C">
            <w:pPr>
              <w:widowControl/>
              <w:jc w:val="right"/>
              <w:rPr>
                <w:rFonts w:ascii="Arial" w:hAnsi="Arial" w:cs="Arial"/>
                <w:color w:val="000000"/>
              </w:rPr>
            </w:pPr>
            <w:r w:rsidRPr="00E8669C">
              <w:rPr>
                <w:rFonts w:ascii="Arial" w:hAnsi="Arial" w:cs="Arial"/>
                <w:color w:val="000000"/>
              </w:rPr>
              <w:t>£400.00</w:t>
            </w:r>
          </w:p>
        </w:tc>
      </w:tr>
      <w:tr w:rsidR="00E8669C" w:rsidRPr="00E8669C" w14:paraId="044736FE" w14:textId="77777777" w:rsidTr="00E8669C">
        <w:trPr>
          <w:trHeight w:val="288"/>
        </w:trPr>
        <w:tc>
          <w:tcPr>
            <w:tcW w:w="4136" w:type="dxa"/>
            <w:tcBorders>
              <w:top w:val="nil"/>
              <w:left w:val="nil"/>
              <w:bottom w:val="nil"/>
              <w:right w:val="nil"/>
            </w:tcBorders>
            <w:noWrap/>
            <w:vAlign w:val="bottom"/>
            <w:hideMark/>
          </w:tcPr>
          <w:p w14:paraId="3DBE5A01" w14:textId="77777777" w:rsidR="00E8669C" w:rsidRPr="00E8669C" w:rsidRDefault="00E8669C" w:rsidP="00E8669C">
            <w:pPr>
              <w:widowControl/>
              <w:rPr>
                <w:rFonts w:ascii="Arial" w:hAnsi="Arial" w:cs="Arial"/>
                <w:color w:val="000000"/>
              </w:rPr>
            </w:pPr>
            <w:r w:rsidRPr="00E8669C">
              <w:rPr>
                <w:rFonts w:ascii="Arial" w:hAnsi="Arial" w:cs="Arial"/>
                <w:color w:val="000000"/>
              </w:rPr>
              <w:t>E Attwood Expenses March Plus Auditor travel</w:t>
            </w:r>
          </w:p>
        </w:tc>
        <w:tc>
          <w:tcPr>
            <w:tcW w:w="1976" w:type="dxa"/>
            <w:tcBorders>
              <w:top w:val="nil"/>
              <w:left w:val="nil"/>
              <w:bottom w:val="nil"/>
              <w:right w:val="nil"/>
            </w:tcBorders>
            <w:noWrap/>
            <w:vAlign w:val="bottom"/>
            <w:hideMark/>
          </w:tcPr>
          <w:p w14:paraId="4A8FA8B0" w14:textId="77777777" w:rsidR="00E8669C" w:rsidRPr="00E8669C" w:rsidRDefault="00E8669C" w:rsidP="00E8669C">
            <w:pPr>
              <w:widowControl/>
              <w:jc w:val="right"/>
              <w:rPr>
                <w:rFonts w:ascii="Arial" w:hAnsi="Arial" w:cs="Arial"/>
                <w:color w:val="000000"/>
              </w:rPr>
            </w:pPr>
            <w:r w:rsidRPr="00E8669C">
              <w:rPr>
                <w:rFonts w:ascii="Arial" w:hAnsi="Arial" w:cs="Arial"/>
                <w:color w:val="000000"/>
              </w:rPr>
              <w:t>£64.98</w:t>
            </w:r>
          </w:p>
        </w:tc>
      </w:tr>
      <w:tr w:rsidR="00E8669C" w:rsidRPr="00E8669C" w14:paraId="470CDF4A" w14:textId="77777777" w:rsidTr="00E8669C">
        <w:trPr>
          <w:trHeight w:val="288"/>
        </w:trPr>
        <w:tc>
          <w:tcPr>
            <w:tcW w:w="4136" w:type="dxa"/>
            <w:tcBorders>
              <w:top w:val="nil"/>
              <w:left w:val="nil"/>
              <w:bottom w:val="nil"/>
              <w:right w:val="nil"/>
            </w:tcBorders>
            <w:noWrap/>
            <w:vAlign w:val="bottom"/>
            <w:hideMark/>
          </w:tcPr>
          <w:p w14:paraId="3B155397" w14:textId="77777777" w:rsidR="00E8669C" w:rsidRPr="00E8669C" w:rsidRDefault="00E8669C" w:rsidP="00E8669C">
            <w:pPr>
              <w:widowControl/>
              <w:rPr>
                <w:rFonts w:ascii="Arial" w:hAnsi="Arial" w:cs="Arial"/>
                <w:color w:val="000000"/>
              </w:rPr>
            </w:pPr>
            <w:r w:rsidRPr="00E8669C">
              <w:rPr>
                <w:rFonts w:ascii="Arial" w:hAnsi="Arial" w:cs="Arial"/>
                <w:color w:val="000000"/>
              </w:rPr>
              <w:t>HALC Subs</w:t>
            </w:r>
          </w:p>
        </w:tc>
        <w:tc>
          <w:tcPr>
            <w:tcW w:w="1976" w:type="dxa"/>
            <w:tcBorders>
              <w:top w:val="nil"/>
              <w:left w:val="nil"/>
              <w:bottom w:val="nil"/>
              <w:right w:val="nil"/>
            </w:tcBorders>
            <w:noWrap/>
            <w:vAlign w:val="bottom"/>
            <w:hideMark/>
          </w:tcPr>
          <w:p w14:paraId="3C348CDD" w14:textId="77777777" w:rsidR="00E8669C" w:rsidRPr="00E8669C" w:rsidRDefault="00E8669C" w:rsidP="00E8669C">
            <w:pPr>
              <w:widowControl/>
              <w:jc w:val="right"/>
              <w:rPr>
                <w:rFonts w:ascii="Arial" w:hAnsi="Arial" w:cs="Arial"/>
                <w:color w:val="000000"/>
              </w:rPr>
            </w:pPr>
            <w:r w:rsidRPr="00E8669C">
              <w:rPr>
                <w:rFonts w:ascii="Arial" w:hAnsi="Arial" w:cs="Arial"/>
                <w:color w:val="000000"/>
              </w:rPr>
              <w:t>£680.00</w:t>
            </w:r>
          </w:p>
        </w:tc>
      </w:tr>
      <w:tr w:rsidR="00E8669C" w:rsidRPr="00E8669C" w14:paraId="00F10E71" w14:textId="77777777" w:rsidTr="00E8669C">
        <w:trPr>
          <w:trHeight w:val="288"/>
        </w:trPr>
        <w:tc>
          <w:tcPr>
            <w:tcW w:w="4136" w:type="dxa"/>
            <w:tcBorders>
              <w:top w:val="nil"/>
              <w:left w:val="nil"/>
              <w:bottom w:val="nil"/>
              <w:right w:val="nil"/>
            </w:tcBorders>
            <w:noWrap/>
            <w:vAlign w:val="bottom"/>
            <w:hideMark/>
          </w:tcPr>
          <w:p w14:paraId="53DEEE07" w14:textId="767C14B6" w:rsidR="00E8669C" w:rsidRPr="00E8669C" w:rsidRDefault="00E8669C" w:rsidP="00E8669C">
            <w:pPr>
              <w:widowControl/>
              <w:rPr>
                <w:rFonts w:ascii="Arial" w:hAnsi="Arial" w:cs="Arial"/>
                <w:color w:val="000000"/>
              </w:rPr>
            </w:pPr>
            <w:r w:rsidRPr="00E8669C">
              <w:rPr>
                <w:rFonts w:ascii="Arial" w:hAnsi="Arial" w:cs="Arial"/>
                <w:color w:val="000000"/>
              </w:rPr>
              <w:t xml:space="preserve">Hugo </w:t>
            </w:r>
            <w:r w:rsidR="00C0659F" w:rsidRPr="00E8669C">
              <w:rPr>
                <w:rFonts w:ascii="Arial" w:hAnsi="Arial" w:cs="Arial"/>
                <w:color w:val="000000"/>
              </w:rPr>
              <w:t>Fox e</w:t>
            </w:r>
            <w:r w:rsidRPr="00E8669C">
              <w:rPr>
                <w:rFonts w:ascii="Arial" w:hAnsi="Arial" w:cs="Arial"/>
                <w:color w:val="000000"/>
              </w:rPr>
              <w:t xml:space="preserve"> mails 11</w:t>
            </w:r>
          </w:p>
        </w:tc>
        <w:tc>
          <w:tcPr>
            <w:tcW w:w="1976" w:type="dxa"/>
            <w:tcBorders>
              <w:top w:val="nil"/>
              <w:left w:val="nil"/>
              <w:bottom w:val="nil"/>
              <w:right w:val="nil"/>
            </w:tcBorders>
            <w:noWrap/>
            <w:vAlign w:val="bottom"/>
            <w:hideMark/>
          </w:tcPr>
          <w:p w14:paraId="2A5E5BB6" w14:textId="77777777" w:rsidR="00E8669C" w:rsidRPr="00E8669C" w:rsidRDefault="00E8669C" w:rsidP="00E8669C">
            <w:pPr>
              <w:widowControl/>
              <w:jc w:val="right"/>
              <w:rPr>
                <w:rFonts w:ascii="Arial" w:hAnsi="Arial" w:cs="Arial"/>
                <w:color w:val="000000"/>
              </w:rPr>
            </w:pPr>
            <w:r w:rsidRPr="00E8669C">
              <w:rPr>
                <w:rFonts w:ascii="Arial" w:hAnsi="Arial" w:cs="Arial"/>
                <w:color w:val="000000"/>
              </w:rPr>
              <w:t>£23.98</w:t>
            </w:r>
          </w:p>
        </w:tc>
      </w:tr>
      <w:tr w:rsidR="00E8669C" w:rsidRPr="00E8669C" w14:paraId="6021A1D9" w14:textId="77777777" w:rsidTr="00E8669C">
        <w:trPr>
          <w:trHeight w:val="288"/>
        </w:trPr>
        <w:tc>
          <w:tcPr>
            <w:tcW w:w="4136" w:type="dxa"/>
            <w:tcBorders>
              <w:top w:val="nil"/>
              <w:left w:val="nil"/>
              <w:bottom w:val="nil"/>
              <w:right w:val="nil"/>
            </w:tcBorders>
            <w:noWrap/>
            <w:vAlign w:val="bottom"/>
            <w:hideMark/>
          </w:tcPr>
          <w:p w14:paraId="3AC3B6CE" w14:textId="77777777" w:rsidR="00E8669C" w:rsidRPr="00E8669C" w:rsidRDefault="00E8669C" w:rsidP="00E8669C">
            <w:pPr>
              <w:widowControl/>
              <w:rPr>
                <w:rFonts w:ascii="Arial" w:hAnsi="Arial" w:cs="Arial"/>
                <w:color w:val="000000"/>
              </w:rPr>
            </w:pPr>
            <w:r w:rsidRPr="00E8669C">
              <w:rPr>
                <w:rFonts w:ascii="Arial" w:hAnsi="Arial" w:cs="Arial"/>
                <w:color w:val="000000"/>
              </w:rPr>
              <w:t>Info Comm</w:t>
            </w:r>
          </w:p>
        </w:tc>
        <w:tc>
          <w:tcPr>
            <w:tcW w:w="1976" w:type="dxa"/>
            <w:tcBorders>
              <w:top w:val="nil"/>
              <w:left w:val="nil"/>
              <w:bottom w:val="nil"/>
              <w:right w:val="nil"/>
            </w:tcBorders>
            <w:noWrap/>
            <w:vAlign w:val="bottom"/>
            <w:hideMark/>
          </w:tcPr>
          <w:p w14:paraId="0148C7B2" w14:textId="77777777" w:rsidR="00E8669C" w:rsidRPr="00E8669C" w:rsidRDefault="00E8669C" w:rsidP="00E8669C">
            <w:pPr>
              <w:widowControl/>
              <w:jc w:val="right"/>
              <w:rPr>
                <w:rFonts w:ascii="Arial" w:hAnsi="Arial" w:cs="Arial"/>
                <w:color w:val="000000"/>
              </w:rPr>
            </w:pPr>
            <w:r w:rsidRPr="00E8669C">
              <w:rPr>
                <w:rFonts w:ascii="Arial" w:hAnsi="Arial" w:cs="Arial"/>
                <w:color w:val="000000"/>
              </w:rPr>
              <w:t>£47.00</w:t>
            </w:r>
          </w:p>
        </w:tc>
      </w:tr>
      <w:tr w:rsidR="00E8669C" w:rsidRPr="00E8669C" w14:paraId="2BF6A660" w14:textId="77777777" w:rsidTr="00E8669C">
        <w:trPr>
          <w:trHeight w:val="288"/>
        </w:trPr>
        <w:tc>
          <w:tcPr>
            <w:tcW w:w="4136" w:type="dxa"/>
            <w:tcBorders>
              <w:top w:val="nil"/>
              <w:left w:val="nil"/>
              <w:bottom w:val="nil"/>
              <w:right w:val="nil"/>
            </w:tcBorders>
            <w:noWrap/>
            <w:vAlign w:val="bottom"/>
            <w:hideMark/>
          </w:tcPr>
          <w:p w14:paraId="054AE5CB" w14:textId="77777777" w:rsidR="00E8669C" w:rsidRPr="00E8669C" w:rsidRDefault="00E8669C" w:rsidP="00E8669C">
            <w:pPr>
              <w:widowControl/>
              <w:rPr>
                <w:rFonts w:ascii="Arial" w:hAnsi="Arial" w:cs="Arial"/>
                <w:color w:val="000000"/>
              </w:rPr>
            </w:pPr>
            <w:r w:rsidRPr="00E8669C">
              <w:rPr>
                <w:rFonts w:ascii="Arial" w:hAnsi="Arial" w:cs="Arial"/>
                <w:color w:val="000000"/>
              </w:rPr>
              <w:t>Hugo Fox Website</w:t>
            </w:r>
          </w:p>
        </w:tc>
        <w:tc>
          <w:tcPr>
            <w:tcW w:w="1976" w:type="dxa"/>
            <w:tcBorders>
              <w:top w:val="nil"/>
              <w:left w:val="nil"/>
              <w:bottom w:val="nil"/>
              <w:right w:val="nil"/>
            </w:tcBorders>
            <w:noWrap/>
            <w:vAlign w:val="bottom"/>
            <w:hideMark/>
          </w:tcPr>
          <w:p w14:paraId="255E412A" w14:textId="77777777" w:rsidR="00E8669C" w:rsidRPr="00E8669C" w:rsidRDefault="00E8669C" w:rsidP="00E8669C">
            <w:pPr>
              <w:widowControl/>
              <w:jc w:val="right"/>
              <w:rPr>
                <w:rFonts w:ascii="Arial" w:hAnsi="Arial" w:cs="Arial"/>
                <w:color w:val="000000"/>
              </w:rPr>
            </w:pPr>
            <w:r w:rsidRPr="00E8669C">
              <w:rPr>
                <w:rFonts w:ascii="Arial" w:hAnsi="Arial" w:cs="Arial"/>
                <w:color w:val="000000"/>
              </w:rPr>
              <w:t>£23.99</w:t>
            </w:r>
          </w:p>
        </w:tc>
      </w:tr>
    </w:tbl>
    <w:p w14:paraId="3D5F48BB" w14:textId="7B3DA640" w:rsidR="00D6136A" w:rsidRPr="00D6136A" w:rsidRDefault="00D6136A" w:rsidP="00D6136A">
      <w:pPr>
        <w:ind w:right="85"/>
        <w:rPr>
          <w:rFonts w:ascii="Arial" w:eastAsia="Arial" w:hAnsi="Arial" w:cs="Arial"/>
          <w:b/>
          <w:bCs/>
        </w:rPr>
      </w:pPr>
      <w:r w:rsidRPr="00D6136A">
        <w:rPr>
          <w:rFonts w:ascii="Arial" w:eastAsia="Arial" w:hAnsi="Arial" w:cs="Arial"/>
          <w:b/>
          <w:bCs/>
        </w:rPr>
        <w:tab/>
      </w:r>
      <w:r w:rsidRPr="00D6136A">
        <w:rPr>
          <w:rFonts w:ascii="Arial" w:eastAsia="Arial" w:hAnsi="Arial" w:cs="Arial"/>
          <w:b/>
          <w:bCs/>
        </w:rPr>
        <w:tab/>
      </w:r>
      <w:r w:rsidRPr="00D6136A">
        <w:rPr>
          <w:rFonts w:ascii="Arial" w:eastAsia="Arial" w:hAnsi="Arial" w:cs="Arial"/>
          <w:b/>
          <w:bCs/>
        </w:rPr>
        <w:tab/>
      </w:r>
    </w:p>
    <w:p w14:paraId="16599B47" w14:textId="48702EAF" w:rsidR="00D6136A" w:rsidRPr="00D6136A" w:rsidRDefault="00D6136A" w:rsidP="00D6136A">
      <w:pPr>
        <w:ind w:right="85"/>
        <w:rPr>
          <w:rFonts w:ascii="Arial" w:eastAsia="Arial" w:hAnsi="Arial" w:cs="Arial"/>
          <w:b/>
          <w:bCs/>
        </w:rPr>
      </w:pPr>
      <w:r w:rsidRPr="00D6136A">
        <w:rPr>
          <w:rFonts w:ascii="Arial" w:eastAsia="Arial" w:hAnsi="Arial" w:cs="Arial"/>
          <w:b/>
          <w:bCs/>
        </w:rPr>
        <w:tab/>
      </w:r>
      <w:r w:rsidRPr="00D6136A">
        <w:rPr>
          <w:rFonts w:ascii="Arial" w:eastAsia="Arial" w:hAnsi="Arial" w:cs="Arial"/>
          <w:b/>
          <w:bCs/>
        </w:rPr>
        <w:tab/>
      </w:r>
      <w:r w:rsidRPr="00D6136A">
        <w:rPr>
          <w:rFonts w:ascii="Arial" w:eastAsia="Arial" w:hAnsi="Arial" w:cs="Arial"/>
          <w:b/>
          <w:bCs/>
        </w:rPr>
        <w:tab/>
      </w:r>
      <w:r w:rsidRPr="00D6136A">
        <w:rPr>
          <w:rFonts w:ascii="Arial" w:eastAsia="Arial" w:hAnsi="Arial" w:cs="Arial"/>
          <w:b/>
          <w:bCs/>
        </w:rPr>
        <w:tab/>
      </w:r>
      <w:r w:rsidRPr="00D6136A">
        <w:rPr>
          <w:rFonts w:ascii="Arial" w:eastAsia="Arial" w:hAnsi="Arial" w:cs="Arial"/>
          <w:b/>
          <w:bCs/>
        </w:rPr>
        <w:tab/>
      </w:r>
    </w:p>
    <w:p w14:paraId="4EE53D6E" w14:textId="089773EB" w:rsidR="00654236" w:rsidRDefault="00654236">
      <w:pPr>
        <w:ind w:right="85"/>
        <w:rPr>
          <w:rFonts w:ascii="Arial" w:eastAsia="Arial" w:hAnsi="Arial" w:cs="Arial"/>
          <w:b/>
          <w:bCs/>
        </w:rPr>
      </w:pPr>
      <w:r w:rsidRPr="00A406C9">
        <w:rPr>
          <w:rFonts w:ascii="Arial" w:eastAsia="Arial" w:hAnsi="Arial" w:cs="Arial"/>
          <w:b/>
          <w:bCs/>
        </w:rPr>
        <w:t>Resolved:</w:t>
      </w:r>
      <w:r w:rsidR="004441C8" w:rsidRPr="00A406C9">
        <w:rPr>
          <w:rFonts w:ascii="Arial" w:eastAsia="Arial" w:hAnsi="Arial" w:cs="Arial"/>
          <w:b/>
          <w:bCs/>
        </w:rPr>
        <w:t xml:space="preserve"> Councillors approved the </w:t>
      </w:r>
      <w:r w:rsidR="00080E49" w:rsidRPr="00A406C9">
        <w:rPr>
          <w:rFonts w:ascii="Arial" w:eastAsia="Arial" w:hAnsi="Arial" w:cs="Arial"/>
          <w:b/>
          <w:bCs/>
        </w:rPr>
        <w:t>financial statement</w:t>
      </w:r>
      <w:r w:rsidR="00684EED">
        <w:rPr>
          <w:rFonts w:ascii="Arial" w:eastAsia="Arial" w:hAnsi="Arial" w:cs="Arial"/>
          <w:b/>
          <w:bCs/>
        </w:rPr>
        <w:t xml:space="preserve"> and payments</w:t>
      </w:r>
      <w:r w:rsidR="00080E49" w:rsidRPr="00A406C9">
        <w:rPr>
          <w:rFonts w:ascii="Arial" w:eastAsia="Arial" w:hAnsi="Arial" w:cs="Arial"/>
          <w:b/>
          <w:bCs/>
        </w:rPr>
        <w:t xml:space="preserve"> for</w:t>
      </w:r>
      <w:r w:rsidR="00684A34">
        <w:rPr>
          <w:rFonts w:ascii="Arial" w:eastAsia="Arial" w:hAnsi="Arial" w:cs="Arial"/>
          <w:b/>
          <w:bCs/>
        </w:rPr>
        <w:t xml:space="preserve"> </w:t>
      </w:r>
      <w:r w:rsidR="0086128E">
        <w:rPr>
          <w:rFonts w:ascii="Arial" w:eastAsia="Arial" w:hAnsi="Arial" w:cs="Arial"/>
          <w:b/>
          <w:bCs/>
        </w:rPr>
        <w:t>April</w:t>
      </w:r>
      <w:r w:rsidR="00AF63F5">
        <w:rPr>
          <w:rFonts w:ascii="Arial" w:eastAsia="Arial" w:hAnsi="Arial" w:cs="Arial"/>
          <w:b/>
          <w:bCs/>
        </w:rPr>
        <w:t xml:space="preserve"> 202</w:t>
      </w:r>
      <w:r w:rsidR="005B518A">
        <w:rPr>
          <w:rFonts w:ascii="Arial" w:eastAsia="Arial" w:hAnsi="Arial" w:cs="Arial"/>
          <w:b/>
          <w:bCs/>
        </w:rPr>
        <w:t>6</w:t>
      </w:r>
    </w:p>
    <w:p w14:paraId="363F638E" w14:textId="77777777" w:rsidR="005412F7" w:rsidRDefault="005412F7">
      <w:pPr>
        <w:ind w:right="85"/>
        <w:rPr>
          <w:rFonts w:ascii="Arial" w:eastAsia="Arial" w:hAnsi="Arial" w:cs="Arial"/>
          <w:b/>
          <w:bCs/>
        </w:rPr>
      </w:pPr>
    </w:p>
    <w:p w14:paraId="39C46166" w14:textId="77777777" w:rsidR="00D52385" w:rsidRDefault="00D52385">
      <w:pPr>
        <w:ind w:right="85"/>
        <w:rPr>
          <w:rFonts w:ascii="Arial" w:eastAsia="Arial" w:hAnsi="Arial" w:cs="Arial"/>
          <w:b/>
          <w:bCs/>
        </w:rPr>
      </w:pPr>
    </w:p>
    <w:p w14:paraId="56F0297C" w14:textId="77777777" w:rsidR="00D52385" w:rsidRDefault="00D52385">
      <w:pPr>
        <w:ind w:right="85"/>
        <w:rPr>
          <w:rFonts w:ascii="Arial" w:eastAsia="Arial" w:hAnsi="Arial" w:cs="Arial"/>
          <w:b/>
          <w:bCs/>
        </w:rPr>
      </w:pPr>
    </w:p>
    <w:p w14:paraId="65D83828" w14:textId="3DD95DCC" w:rsidR="00C61E54" w:rsidRPr="00A406C9" w:rsidRDefault="00F931D1">
      <w:pPr>
        <w:ind w:right="85"/>
        <w:rPr>
          <w:rFonts w:ascii="Arial" w:eastAsia="Arial" w:hAnsi="Arial" w:cs="Arial"/>
          <w:b/>
          <w:bCs/>
        </w:rPr>
      </w:pPr>
      <w:r>
        <w:rPr>
          <w:rFonts w:ascii="Arial" w:eastAsia="Arial" w:hAnsi="Arial" w:cs="Arial"/>
          <w:b/>
          <w:bCs/>
        </w:rPr>
        <w:lastRenderedPageBreak/>
        <w:t>10</w:t>
      </w:r>
      <w:r w:rsidR="00C61E54" w:rsidRPr="00F76CEE">
        <w:rPr>
          <w:rFonts w:ascii="Arial" w:eastAsia="Arial" w:hAnsi="Arial" w:cs="Arial"/>
          <w:b/>
          <w:bCs/>
        </w:rPr>
        <w:t>.</w:t>
      </w:r>
      <w:r w:rsidR="00166882" w:rsidRPr="00F76CEE">
        <w:rPr>
          <w:rFonts w:ascii="Arial" w:eastAsia="Arial" w:hAnsi="Arial" w:cs="Arial"/>
          <w:b/>
          <w:bCs/>
        </w:rPr>
        <w:t>2</w:t>
      </w:r>
      <w:r w:rsidR="00AF63F5" w:rsidRPr="00F76CEE">
        <w:rPr>
          <w:rFonts w:ascii="Arial" w:eastAsia="Arial" w:hAnsi="Arial" w:cs="Arial"/>
          <w:b/>
          <w:bCs/>
        </w:rPr>
        <w:t xml:space="preserve"> Approval of </w:t>
      </w:r>
      <w:r w:rsidR="003B09AE" w:rsidRPr="00F76CEE">
        <w:rPr>
          <w:rFonts w:ascii="Arial" w:eastAsia="Arial" w:hAnsi="Arial" w:cs="Arial"/>
          <w:b/>
          <w:bCs/>
        </w:rPr>
        <w:t>May</w:t>
      </w:r>
      <w:r w:rsidR="001C3099" w:rsidRPr="00F76CEE">
        <w:rPr>
          <w:rFonts w:ascii="Arial" w:eastAsia="Arial" w:hAnsi="Arial" w:cs="Arial"/>
          <w:b/>
          <w:bCs/>
        </w:rPr>
        <w:t xml:space="preserve"> 202</w:t>
      </w:r>
      <w:r w:rsidR="005B518A">
        <w:rPr>
          <w:rFonts w:ascii="Arial" w:eastAsia="Arial" w:hAnsi="Arial" w:cs="Arial"/>
          <w:b/>
          <w:bCs/>
        </w:rPr>
        <w:t>6</w:t>
      </w:r>
      <w:r w:rsidR="00AF63F5" w:rsidRPr="00F76CEE">
        <w:rPr>
          <w:rFonts w:ascii="Arial" w:eastAsia="Arial" w:hAnsi="Arial" w:cs="Arial"/>
          <w:b/>
          <w:bCs/>
        </w:rPr>
        <w:t xml:space="preserve"> payments to date:</w:t>
      </w:r>
    </w:p>
    <w:p w14:paraId="24CDD24F" w14:textId="461C527B" w:rsidR="00861408" w:rsidRPr="00B10C1B" w:rsidRDefault="00861408" w:rsidP="00861408">
      <w:pPr>
        <w:suppressAutoHyphens/>
        <w:spacing w:before="86"/>
        <w:ind w:right="85"/>
        <w:rPr>
          <w:rFonts w:ascii="Arial" w:hAnsi="Arial" w:cs="Arial"/>
          <w:bCs/>
          <w:lang w:val="en-US" w:eastAsia="en-US" w:bidi="he-IL"/>
        </w:rPr>
      </w:pPr>
      <w:r>
        <w:rPr>
          <w:rFonts w:ascii="Arial" w:hAnsi="Arial" w:cs="Arial"/>
          <w:b/>
          <w:lang w:val="en-US" w:eastAsia="en-US" w:bidi="he-IL"/>
        </w:rPr>
        <w:t xml:space="preserve">  </w:t>
      </w:r>
      <w:r w:rsidRPr="00B10C1B">
        <w:rPr>
          <w:rFonts w:ascii="Arial" w:hAnsi="Arial" w:cs="Arial"/>
          <w:bCs/>
          <w:lang w:val="en-US" w:eastAsia="en-US" w:bidi="he-IL"/>
        </w:rPr>
        <w:t xml:space="preserve">Clear Insurance </w:t>
      </w:r>
      <w:r w:rsidR="00E8669C">
        <w:rPr>
          <w:rFonts w:ascii="Arial" w:hAnsi="Arial" w:cs="Arial"/>
          <w:bCs/>
          <w:lang w:val="en-US" w:eastAsia="en-US" w:bidi="he-IL"/>
        </w:rPr>
        <w:t xml:space="preserve">                                                                   </w:t>
      </w:r>
      <w:r w:rsidRPr="00B10C1B">
        <w:rPr>
          <w:rFonts w:ascii="Arial" w:hAnsi="Arial" w:cs="Arial"/>
          <w:bCs/>
          <w:lang w:val="en-US" w:eastAsia="en-US" w:bidi="he-IL"/>
        </w:rPr>
        <w:t xml:space="preserve"> £955.58</w:t>
      </w:r>
    </w:p>
    <w:p w14:paraId="0709EFAD" w14:textId="2D67D659" w:rsidR="00861408" w:rsidRPr="00B10C1B" w:rsidRDefault="00861408" w:rsidP="00861408">
      <w:pPr>
        <w:suppressAutoHyphens/>
        <w:spacing w:before="86"/>
        <w:ind w:right="85"/>
        <w:rPr>
          <w:rFonts w:ascii="Arial" w:hAnsi="Arial" w:cs="Arial"/>
          <w:bCs/>
          <w:lang w:val="en-US" w:eastAsia="en-US" w:bidi="he-IL"/>
        </w:rPr>
      </w:pPr>
      <w:r w:rsidRPr="00B10C1B">
        <w:rPr>
          <w:rFonts w:ascii="Arial" w:hAnsi="Arial" w:cs="Arial"/>
          <w:bCs/>
          <w:lang w:val="en-US" w:eastAsia="en-US" w:bidi="he-IL"/>
        </w:rPr>
        <w:t xml:space="preserve">  E Attwood Expenses </w:t>
      </w:r>
      <w:r w:rsidR="00E8669C">
        <w:rPr>
          <w:rFonts w:ascii="Arial" w:hAnsi="Arial" w:cs="Arial"/>
          <w:bCs/>
          <w:lang w:val="en-US" w:eastAsia="en-US" w:bidi="he-IL"/>
        </w:rPr>
        <w:t xml:space="preserve">                                                              </w:t>
      </w:r>
      <w:r w:rsidRPr="00B10C1B">
        <w:rPr>
          <w:rFonts w:ascii="Arial" w:hAnsi="Arial" w:cs="Arial"/>
          <w:bCs/>
          <w:lang w:val="en-US" w:eastAsia="en-US" w:bidi="he-IL"/>
        </w:rPr>
        <w:t>£14.58</w:t>
      </w:r>
    </w:p>
    <w:p w14:paraId="233C848F" w14:textId="58F94D57" w:rsidR="00861408" w:rsidRPr="00B10C1B" w:rsidRDefault="00861408" w:rsidP="00861408">
      <w:pPr>
        <w:suppressAutoHyphens/>
        <w:spacing w:before="86"/>
        <w:ind w:right="85"/>
        <w:rPr>
          <w:rFonts w:ascii="Arial" w:hAnsi="Arial" w:cs="Arial"/>
          <w:bCs/>
          <w:lang w:val="en-US" w:eastAsia="en-US" w:bidi="he-IL"/>
        </w:rPr>
      </w:pPr>
      <w:r w:rsidRPr="00B10C1B">
        <w:rPr>
          <w:rFonts w:ascii="Arial" w:hAnsi="Arial" w:cs="Arial"/>
          <w:bCs/>
          <w:lang w:val="en-US" w:eastAsia="en-US" w:bidi="he-IL"/>
        </w:rPr>
        <w:t xml:space="preserve">  E Attwood -Salary </w:t>
      </w:r>
      <w:r w:rsidR="00E8669C">
        <w:rPr>
          <w:rFonts w:ascii="Arial" w:hAnsi="Arial" w:cs="Arial"/>
          <w:bCs/>
          <w:lang w:val="en-US" w:eastAsia="en-US" w:bidi="he-IL"/>
        </w:rPr>
        <w:t xml:space="preserve">                                                                 </w:t>
      </w:r>
      <w:r w:rsidRPr="00B10C1B">
        <w:rPr>
          <w:rFonts w:ascii="Arial" w:hAnsi="Arial" w:cs="Arial"/>
          <w:bCs/>
          <w:lang w:val="en-US" w:eastAsia="en-US" w:bidi="he-IL"/>
        </w:rPr>
        <w:t>£585.87</w:t>
      </w:r>
    </w:p>
    <w:p w14:paraId="63B62B14" w14:textId="4C152E71" w:rsidR="00861408" w:rsidRPr="00B10C1B" w:rsidRDefault="00861408" w:rsidP="00861408">
      <w:pPr>
        <w:suppressAutoHyphens/>
        <w:spacing w:before="86"/>
        <w:ind w:right="85"/>
        <w:rPr>
          <w:rFonts w:ascii="Arial" w:hAnsi="Arial" w:cs="Arial"/>
          <w:b/>
          <w:lang w:val="en-US" w:eastAsia="en-US" w:bidi="he-IL"/>
        </w:rPr>
      </w:pPr>
      <w:r w:rsidRPr="00B10C1B">
        <w:rPr>
          <w:rFonts w:ascii="Arial" w:hAnsi="Arial" w:cs="Arial"/>
          <w:bCs/>
          <w:lang w:val="en-US" w:eastAsia="en-US" w:bidi="he-IL"/>
        </w:rPr>
        <w:t xml:space="preserve">  C Ward – Expenses </w:t>
      </w:r>
      <w:r w:rsidR="00E8669C">
        <w:rPr>
          <w:rFonts w:ascii="Arial" w:hAnsi="Arial" w:cs="Arial"/>
          <w:bCs/>
          <w:lang w:val="en-US" w:eastAsia="en-US" w:bidi="he-IL"/>
        </w:rPr>
        <w:t xml:space="preserve">                                                               </w:t>
      </w:r>
      <w:r w:rsidRPr="00B10C1B">
        <w:rPr>
          <w:rFonts w:ascii="Arial" w:hAnsi="Arial" w:cs="Arial"/>
          <w:bCs/>
          <w:lang w:val="en-US" w:eastAsia="en-US" w:bidi="he-IL"/>
        </w:rPr>
        <w:t>£20.80</w:t>
      </w:r>
    </w:p>
    <w:p w14:paraId="758D888D" w14:textId="75639504" w:rsidR="00B7708C" w:rsidRDefault="00B7708C" w:rsidP="00C61E54">
      <w:pPr>
        <w:ind w:right="85"/>
        <w:rPr>
          <w:rFonts w:ascii="Arial" w:hAnsi="Arial" w:cs="Arial"/>
          <w:bCs/>
        </w:rPr>
      </w:pPr>
    </w:p>
    <w:p w14:paraId="71D3785D" w14:textId="5154D5F1" w:rsidR="007B5516" w:rsidRPr="00F22040" w:rsidRDefault="00E07D6D" w:rsidP="00F22040">
      <w:pPr>
        <w:ind w:right="85"/>
        <w:rPr>
          <w:rFonts w:ascii="Arial" w:hAnsi="Arial" w:cs="Arial"/>
          <w:b/>
        </w:rPr>
      </w:pPr>
      <w:r w:rsidRPr="00A406C9">
        <w:rPr>
          <w:rFonts w:ascii="Arial" w:hAnsi="Arial" w:cs="Arial"/>
          <w:b/>
        </w:rPr>
        <w:t>Resolved</w:t>
      </w:r>
      <w:r w:rsidR="004735FE">
        <w:rPr>
          <w:rFonts w:ascii="Arial" w:hAnsi="Arial" w:cs="Arial"/>
          <w:b/>
        </w:rPr>
        <w:t>:</w:t>
      </w:r>
      <w:r w:rsidRPr="00A406C9">
        <w:rPr>
          <w:rFonts w:ascii="Arial" w:hAnsi="Arial" w:cs="Arial"/>
          <w:b/>
        </w:rPr>
        <w:t xml:space="preserve"> </w:t>
      </w:r>
      <w:r w:rsidR="00C365B4" w:rsidRPr="00F345E5">
        <w:rPr>
          <w:rFonts w:ascii="Arial" w:hAnsi="Arial" w:cs="Arial"/>
          <w:bCs/>
        </w:rPr>
        <w:t xml:space="preserve">Cllrs approved </w:t>
      </w:r>
      <w:r w:rsidR="003B09AE" w:rsidRPr="00F345E5">
        <w:rPr>
          <w:rFonts w:ascii="Arial" w:hAnsi="Arial" w:cs="Arial"/>
          <w:bCs/>
        </w:rPr>
        <w:t xml:space="preserve">April </w:t>
      </w:r>
      <w:r w:rsidR="000E633D" w:rsidRPr="00F345E5">
        <w:rPr>
          <w:rFonts w:ascii="Arial" w:hAnsi="Arial" w:cs="Arial"/>
          <w:bCs/>
        </w:rPr>
        <w:t xml:space="preserve">&amp; </w:t>
      </w:r>
      <w:r w:rsidR="003B09AE" w:rsidRPr="00F345E5">
        <w:rPr>
          <w:rFonts w:ascii="Arial" w:hAnsi="Arial" w:cs="Arial"/>
          <w:bCs/>
        </w:rPr>
        <w:t>May</w:t>
      </w:r>
      <w:r w:rsidR="00C61E54" w:rsidRPr="00F345E5">
        <w:rPr>
          <w:rFonts w:ascii="Arial" w:hAnsi="Arial" w:cs="Arial"/>
          <w:bCs/>
        </w:rPr>
        <w:t xml:space="preserve"> 202</w:t>
      </w:r>
      <w:r w:rsidR="00861408" w:rsidRPr="00F345E5">
        <w:rPr>
          <w:rFonts w:ascii="Arial" w:hAnsi="Arial" w:cs="Arial"/>
          <w:bCs/>
        </w:rPr>
        <w:t>6</w:t>
      </w:r>
      <w:r w:rsidR="00C365B4" w:rsidRPr="00F345E5">
        <w:rPr>
          <w:rFonts w:ascii="Arial" w:hAnsi="Arial" w:cs="Arial"/>
          <w:bCs/>
        </w:rPr>
        <w:t xml:space="preserve"> payments </w:t>
      </w:r>
      <w:r w:rsidR="005E0EE0" w:rsidRPr="00F345E5">
        <w:rPr>
          <w:rFonts w:ascii="Arial" w:hAnsi="Arial" w:cs="Arial"/>
          <w:bCs/>
        </w:rPr>
        <w:t xml:space="preserve">to </w:t>
      </w:r>
      <w:r w:rsidR="00AB64A2" w:rsidRPr="00F345E5">
        <w:rPr>
          <w:rFonts w:ascii="Arial" w:hAnsi="Arial" w:cs="Arial"/>
          <w:bCs/>
        </w:rPr>
        <w:t>date</w:t>
      </w:r>
      <w:r w:rsidR="003D66D4" w:rsidRPr="00F345E5">
        <w:rPr>
          <w:rFonts w:ascii="Arial" w:hAnsi="Arial" w:cs="Arial"/>
          <w:bCs/>
        </w:rPr>
        <w:t xml:space="preserve"> and reconfirmed the </w:t>
      </w:r>
      <w:r w:rsidR="00C0659F" w:rsidRPr="00F345E5">
        <w:rPr>
          <w:rFonts w:ascii="Arial" w:hAnsi="Arial" w:cs="Arial"/>
          <w:bCs/>
        </w:rPr>
        <w:t>long-standing</w:t>
      </w:r>
      <w:r w:rsidR="00F345E5" w:rsidRPr="00F345E5">
        <w:rPr>
          <w:rFonts w:ascii="Arial" w:hAnsi="Arial" w:cs="Arial"/>
          <w:bCs/>
        </w:rPr>
        <w:t xml:space="preserve"> monthly</w:t>
      </w:r>
      <w:r w:rsidR="003D66D4" w:rsidRPr="00F345E5">
        <w:rPr>
          <w:rFonts w:ascii="Arial" w:hAnsi="Arial" w:cs="Arial"/>
          <w:bCs/>
        </w:rPr>
        <w:t xml:space="preserve"> allowance of £10</w:t>
      </w:r>
      <w:r w:rsidR="00F345E5" w:rsidRPr="00F345E5">
        <w:rPr>
          <w:rFonts w:ascii="Arial" w:hAnsi="Arial" w:cs="Arial"/>
          <w:bCs/>
        </w:rPr>
        <w:t xml:space="preserve"> </w:t>
      </w:r>
      <w:r w:rsidR="003D66D4" w:rsidRPr="00F345E5">
        <w:rPr>
          <w:rFonts w:ascii="Arial" w:hAnsi="Arial" w:cs="Arial"/>
          <w:bCs/>
        </w:rPr>
        <w:t xml:space="preserve">for </w:t>
      </w:r>
      <w:r w:rsidR="00C0659F" w:rsidRPr="00F345E5">
        <w:rPr>
          <w:rFonts w:ascii="Arial" w:hAnsi="Arial" w:cs="Arial"/>
          <w:bCs/>
        </w:rPr>
        <w:t>clerks’</w:t>
      </w:r>
      <w:r w:rsidR="003D66D4" w:rsidRPr="00F345E5">
        <w:rPr>
          <w:rFonts w:ascii="Arial" w:hAnsi="Arial" w:cs="Arial"/>
          <w:bCs/>
        </w:rPr>
        <w:t xml:space="preserve"> </w:t>
      </w:r>
      <w:r w:rsidR="00F345E5" w:rsidRPr="00F345E5">
        <w:rPr>
          <w:rFonts w:ascii="Arial" w:hAnsi="Arial" w:cs="Arial"/>
          <w:bCs/>
        </w:rPr>
        <w:t>electricity, internet and telephone use.</w:t>
      </w:r>
    </w:p>
    <w:p w14:paraId="557E8EF0" w14:textId="77777777" w:rsidR="00431FA8" w:rsidRPr="007B5516" w:rsidRDefault="00431FA8" w:rsidP="007B5516">
      <w:pPr>
        <w:rPr>
          <w:rFonts w:ascii="Arial" w:hAnsi="Arial" w:cs="Arial"/>
          <w:b/>
          <w:bCs/>
          <w:color w:val="000000"/>
          <w:spacing w:val="2"/>
        </w:rPr>
      </w:pPr>
    </w:p>
    <w:p w14:paraId="38996F4C" w14:textId="77777777" w:rsidR="008C7A8A" w:rsidRDefault="008C7A8A" w:rsidP="00D70AB9">
      <w:pPr>
        <w:rPr>
          <w:rFonts w:ascii="Arial" w:hAnsi="Arial" w:cs="Arial"/>
          <w:b/>
          <w:bCs/>
          <w:color w:val="000000"/>
          <w:spacing w:val="2"/>
        </w:rPr>
      </w:pPr>
    </w:p>
    <w:p w14:paraId="1157C248" w14:textId="16F4317C" w:rsidR="002E699A" w:rsidRDefault="002E699A">
      <w:pPr>
        <w:rPr>
          <w:kern w:val="2"/>
          <w14:ligatures w14:val="standardContextual"/>
        </w:rPr>
      </w:pPr>
      <w:r>
        <w:rPr>
          <w:rFonts w:ascii="Arial" w:hAnsi="Arial" w:cs="Arial"/>
          <w:b/>
          <w:bCs/>
          <w:color w:val="000000"/>
          <w:spacing w:val="2"/>
        </w:rPr>
        <w:t xml:space="preserve">10.3 Internal Auditor letter – </w:t>
      </w:r>
      <w:r>
        <w:rPr>
          <w:rFonts w:ascii="Arial" w:hAnsi="Arial" w:cs="Arial"/>
          <w:color w:val="000000"/>
          <w:spacing w:val="2"/>
        </w:rPr>
        <w:t>The letter was discussed and no immediate action was identified. To meet assertion 10 next year</w:t>
      </w:r>
      <w:r w:rsidR="00620CB8">
        <w:rPr>
          <w:rFonts w:ascii="Arial" w:hAnsi="Arial" w:cs="Arial"/>
          <w:color w:val="000000"/>
          <w:spacing w:val="2"/>
        </w:rPr>
        <w:t xml:space="preserve"> </w:t>
      </w:r>
      <w:r w:rsidR="00BD581E">
        <w:rPr>
          <w:rFonts w:ascii="Arial" w:hAnsi="Arial" w:cs="Arial"/>
          <w:color w:val="000000"/>
          <w:spacing w:val="2"/>
        </w:rPr>
        <w:t>the internal auditor advised</w:t>
      </w:r>
      <w:r>
        <w:rPr>
          <w:rFonts w:ascii="Arial" w:hAnsi="Arial" w:cs="Arial"/>
          <w:color w:val="000000"/>
          <w:spacing w:val="2"/>
        </w:rPr>
        <w:t xml:space="preserve">, Data Protection training and a Data Audit </w:t>
      </w:r>
      <w:r w:rsidR="00BD581E">
        <w:rPr>
          <w:rFonts w:ascii="Arial" w:hAnsi="Arial" w:cs="Arial"/>
          <w:color w:val="000000"/>
          <w:spacing w:val="2"/>
        </w:rPr>
        <w:t>is</w:t>
      </w:r>
      <w:r>
        <w:rPr>
          <w:rFonts w:ascii="Arial" w:hAnsi="Arial" w:cs="Arial"/>
          <w:color w:val="000000"/>
          <w:spacing w:val="2"/>
        </w:rPr>
        <w:t xml:space="preserve"> r</w:t>
      </w:r>
      <w:r w:rsidR="00620CB8">
        <w:rPr>
          <w:rFonts w:ascii="Arial" w:hAnsi="Arial" w:cs="Arial"/>
          <w:color w:val="000000"/>
          <w:spacing w:val="2"/>
        </w:rPr>
        <w:t>equired</w:t>
      </w:r>
      <w:r>
        <w:rPr>
          <w:rFonts w:ascii="Arial" w:hAnsi="Arial" w:cs="Arial"/>
          <w:color w:val="000000"/>
          <w:spacing w:val="2"/>
        </w:rPr>
        <w:t>. A new internal auditor will also need to be appointed following the current auditor’s retirement.</w:t>
      </w:r>
    </w:p>
    <w:p w14:paraId="7BE7EB98" w14:textId="77777777" w:rsidR="00D70AB9" w:rsidRPr="00D70AB9" w:rsidRDefault="00D70AB9" w:rsidP="00D70AB9">
      <w:pPr>
        <w:widowControl/>
        <w:shd w:val="clear" w:color="auto" w:fill="FFFFFF"/>
        <w:rPr>
          <w:rFonts w:ascii="Verdana" w:hAnsi="Verdana"/>
          <w:color w:val="3C3C3C"/>
          <w:spacing w:val="2"/>
        </w:rPr>
      </w:pPr>
      <w:r w:rsidRPr="00D70AB9">
        <w:rPr>
          <w:rFonts w:ascii="Arial" w:hAnsi="Arial" w:cs="Arial"/>
          <w:color w:val="000000"/>
          <w:spacing w:val="2"/>
        </w:rPr>
        <w:t> </w:t>
      </w:r>
    </w:p>
    <w:p w14:paraId="1AC08ED4" w14:textId="77777777" w:rsidR="000D60B4" w:rsidRDefault="000D60B4">
      <w:pPr>
        <w:shd w:val="clear" w:color="auto" w:fill="FFFFFF"/>
        <w:rPr>
          <w:kern w:val="2"/>
          <w14:ligatures w14:val="standardContextual"/>
        </w:rPr>
      </w:pPr>
      <w:r>
        <w:rPr>
          <w:rFonts w:ascii="Arial" w:hAnsi="Arial" w:cs="Arial"/>
          <w:b/>
          <w:bCs/>
          <w:color w:val="000000"/>
          <w:spacing w:val="2"/>
        </w:rPr>
        <w:t xml:space="preserve">10.4 Effectiveness of Internal Audit – </w:t>
      </w:r>
      <w:r>
        <w:rPr>
          <w:rFonts w:ascii="Arial" w:hAnsi="Arial" w:cs="Arial"/>
          <w:color w:val="000000"/>
          <w:spacing w:val="2"/>
        </w:rPr>
        <w:t>Councillors found the internal audit process and report effective and were satisfied with the outcome.</w:t>
      </w:r>
    </w:p>
    <w:p w14:paraId="57BA9BA3" w14:textId="77777777" w:rsidR="00CC2AF7" w:rsidRPr="00CC2AF7" w:rsidRDefault="00CC2AF7" w:rsidP="00D70AB9">
      <w:pPr>
        <w:widowControl/>
        <w:shd w:val="clear" w:color="auto" w:fill="FFFFFF"/>
        <w:rPr>
          <w:rFonts w:ascii="Arial" w:hAnsi="Arial" w:cs="Arial"/>
          <w:color w:val="000000"/>
          <w:spacing w:val="2"/>
        </w:rPr>
      </w:pPr>
    </w:p>
    <w:p w14:paraId="0B4614E4" w14:textId="7C5B7C47" w:rsidR="00D70AB9" w:rsidRPr="00CC2AF7" w:rsidRDefault="00CC2AF7" w:rsidP="00D70AB9">
      <w:pPr>
        <w:widowControl/>
        <w:shd w:val="clear" w:color="auto" w:fill="FFFFFF"/>
        <w:rPr>
          <w:rFonts w:ascii="Verdana" w:hAnsi="Verdana"/>
          <w:color w:val="3C3C3C"/>
          <w:spacing w:val="2"/>
        </w:rPr>
      </w:pPr>
      <w:r w:rsidRPr="00CC2AF7">
        <w:rPr>
          <w:rFonts w:ascii="Arial" w:hAnsi="Arial" w:cs="Arial"/>
          <w:b/>
          <w:bCs/>
          <w:color w:val="000000"/>
          <w:spacing w:val="2"/>
        </w:rPr>
        <w:t>10.</w:t>
      </w:r>
      <w:r w:rsidR="00CE3E10">
        <w:rPr>
          <w:rFonts w:ascii="Arial" w:hAnsi="Arial" w:cs="Arial"/>
          <w:b/>
          <w:bCs/>
          <w:color w:val="000000"/>
          <w:spacing w:val="2"/>
        </w:rPr>
        <w:t>5</w:t>
      </w:r>
      <w:r w:rsidR="00D70AB9" w:rsidRPr="00CC2AF7">
        <w:rPr>
          <w:rFonts w:ascii="Arial" w:hAnsi="Arial" w:cs="Arial"/>
          <w:b/>
          <w:bCs/>
          <w:color w:val="000000"/>
          <w:spacing w:val="2"/>
        </w:rPr>
        <w:t xml:space="preserve"> Declaration of conflict of interest with BDO External </w:t>
      </w:r>
      <w:r w:rsidR="00AE40E1" w:rsidRPr="00CC2AF7">
        <w:rPr>
          <w:rFonts w:ascii="Arial" w:hAnsi="Arial" w:cs="Arial"/>
          <w:b/>
          <w:bCs/>
          <w:color w:val="000000"/>
          <w:spacing w:val="2"/>
        </w:rPr>
        <w:t>Auditor</w:t>
      </w:r>
      <w:r w:rsidR="00AE40E1" w:rsidRPr="00CC2AF7">
        <w:rPr>
          <w:rFonts w:ascii="Arial" w:hAnsi="Arial" w:cs="Arial"/>
          <w:color w:val="000000"/>
          <w:spacing w:val="2"/>
        </w:rPr>
        <w:t xml:space="preserve"> -</w:t>
      </w:r>
    </w:p>
    <w:p w14:paraId="1A9C2D3F" w14:textId="77777777" w:rsidR="00D70AB9" w:rsidRPr="00D70AB9" w:rsidRDefault="00D70AB9" w:rsidP="00D70AB9">
      <w:pPr>
        <w:widowControl/>
        <w:shd w:val="clear" w:color="auto" w:fill="FFFFFF"/>
        <w:rPr>
          <w:rFonts w:ascii="Verdana" w:hAnsi="Verdana"/>
          <w:color w:val="3C3C3C"/>
          <w:spacing w:val="2"/>
        </w:rPr>
      </w:pPr>
      <w:r w:rsidRPr="00D70AB9">
        <w:rPr>
          <w:rFonts w:ascii="Arial" w:hAnsi="Arial" w:cs="Arial"/>
          <w:b/>
          <w:bCs/>
          <w:color w:val="000000"/>
          <w:spacing w:val="2"/>
        </w:rPr>
        <w:t> </w:t>
      </w:r>
    </w:p>
    <w:p w14:paraId="74808920" w14:textId="4C255D16" w:rsidR="00D70AB9" w:rsidRPr="00D70AB9" w:rsidRDefault="00D70AB9" w:rsidP="00D70AB9">
      <w:pPr>
        <w:widowControl/>
        <w:shd w:val="clear" w:color="auto" w:fill="FFFFFF"/>
        <w:rPr>
          <w:rFonts w:ascii="Verdana" w:hAnsi="Verdana"/>
          <w:color w:val="3C3C3C"/>
          <w:spacing w:val="2"/>
        </w:rPr>
      </w:pPr>
      <w:r w:rsidRPr="00D70AB9">
        <w:rPr>
          <w:rFonts w:ascii="Arial" w:hAnsi="Arial" w:cs="Arial"/>
          <w:b/>
          <w:bCs/>
          <w:color w:val="000000"/>
          <w:spacing w:val="2"/>
        </w:rPr>
        <w:t>Resolved: </w:t>
      </w:r>
      <w:r w:rsidRPr="00D70AB9">
        <w:rPr>
          <w:rFonts w:ascii="Arial" w:hAnsi="Arial" w:cs="Arial"/>
          <w:color w:val="212529"/>
          <w:spacing w:val="2"/>
        </w:rPr>
        <w:t>Councillors confirmed that there was no conflict of interest</w:t>
      </w:r>
      <w:r w:rsidR="00D74A44">
        <w:rPr>
          <w:rFonts w:ascii="Arial" w:hAnsi="Arial" w:cs="Arial"/>
          <w:color w:val="212529"/>
          <w:spacing w:val="2"/>
        </w:rPr>
        <w:t xml:space="preserve"> with BDO the external auditor</w:t>
      </w:r>
      <w:r w:rsidRPr="00D70AB9">
        <w:rPr>
          <w:rFonts w:ascii="Arial" w:hAnsi="Arial" w:cs="Arial"/>
          <w:color w:val="212529"/>
          <w:spacing w:val="2"/>
        </w:rPr>
        <w:t>, and the form</w:t>
      </w:r>
      <w:r w:rsidR="008F323D">
        <w:rPr>
          <w:rFonts w:ascii="Arial" w:hAnsi="Arial" w:cs="Arial"/>
          <w:color w:val="212529"/>
          <w:spacing w:val="2"/>
        </w:rPr>
        <w:t xml:space="preserve"> was signed by the Chairman.</w:t>
      </w:r>
    </w:p>
    <w:p w14:paraId="02197628" w14:textId="77777777" w:rsidR="00D70AB9" w:rsidRPr="00D70AB9" w:rsidRDefault="00D70AB9" w:rsidP="00D70AB9">
      <w:pPr>
        <w:widowControl/>
        <w:shd w:val="clear" w:color="auto" w:fill="FFFFFF"/>
        <w:rPr>
          <w:rFonts w:ascii="Verdana" w:hAnsi="Verdana"/>
          <w:color w:val="3C3C3C"/>
          <w:spacing w:val="2"/>
        </w:rPr>
      </w:pPr>
      <w:r w:rsidRPr="00D70AB9">
        <w:rPr>
          <w:rFonts w:ascii="Arial" w:hAnsi="Arial" w:cs="Arial"/>
          <w:b/>
          <w:bCs/>
          <w:color w:val="000000"/>
          <w:spacing w:val="2"/>
        </w:rPr>
        <w:t> </w:t>
      </w:r>
    </w:p>
    <w:p w14:paraId="25D694CE" w14:textId="24E337D6" w:rsidR="00D70AB9" w:rsidRPr="00D70AB9" w:rsidRDefault="00DB5B42" w:rsidP="00D70AB9">
      <w:pPr>
        <w:widowControl/>
        <w:shd w:val="clear" w:color="auto" w:fill="FFFFFF"/>
        <w:rPr>
          <w:rFonts w:ascii="Verdana" w:hAnsi="Verdana"/>
          <w:color w:val="3C3C3C"/>
          <w:spacing w:val="2"/>
        </w:rPr>
      </w:pPr>
      <w:r>
        <w:rPr>
          <w:rFonts w:ascii="Arial" w:hAnsi="Arial" w:cs="Arial"/>
          <w:b/>
          <w:bCs/>
          <w:color w:val="000000"/>
          <w:spacing w:val="2"/>
        </w:rPr>
        <w:t>1</w:t>
      </w:r>
      <w:r w:rsidR="00CC2AF7">
        <w:rPr>
          <w:rFonts w:ascii="Arial" w:hAnsi="Arial" w:cs="Arial"/>
          <w:b/>
          <w:bCs/>
          <w:color w:val="000000"/>
          <w:spacing w:val="2"/>
        </w:rPr>
        <w:t>0</w:t>
      </w:r>
      <w:r>
        <w:rPr>
          <w:rFonts w:ascii="Arial" w:hAnsi="Arial" w:cs="Arial"/>
          <w:b/>
          <w:bCs/>
          <w:color w:val="000000"/>
          <w:spacing w:val="2"/>
        </w:rPr>
        <w:t>.</w:t>
      </w:r>
      <w:r w:rsidR="00CE3E10">
        <w:rPr>
          <w:rFonts w:ascii="Arial" w:hAnsi="Arial" w:cs="Arial"/>
          <w:b/>
          <w:bCs/>
          <w:color w:val="000000"/>
          <w:spacing w:val="2"/>
        </w:rPr>
        <w:t>6</w:t>
      </w:r>
      <w:r w:rsidR="00D70AB9" w:rsidRPr="00D70AB9">
        <w:rPr>
          <w:rFonts w:ascii="Arial" w:hAnsi="Arial" w:cs="Arial"/>
          <w:b/>
          <w:bCs/>
          <w:color w:val="000000"/>
          <w:spacing w:val="2"/>
        </w:rPr>
        <w:t xml:space="preserve"> Approval to sign Section 1 of the Annual Governance Accounting Statement.</w:t>
      </w:r>
    </w:p>
    <w:p w14:paraId="34176620" w14:textId="77777777" w:rsidR="00D70AB9" w:rsidRPr="00D70AB9" w:rsidRDefault="00D70AB9" w:rsidP="00D70AB9">
      <w:pPr>
        <w:widowControl/>
        <w:shd w:val="clear" w:color="auto" w:fill="FFFFFF"/>
        <w:jc w:val="both"/>
        <w:rPr>
          <w:rFonts w:ascii="Verdana" w:hAnsi="Verdana"/>
          <w:color w:val="3C3C3C"/>
          <w:spacing w:val="2"/>
        </w:rPr>
      </w:pPr>
      <w:r w:rsidRPr="00D70AB9">
        <w:rPr>
          <w:rFonts w:ascii="Arial" w:hAnsi="Arial" w:cs="Arial"/>
          <w:b/>
          <w:bCs/>
          <w:color w:val="3C3C3C"/>
          <w:spacing w:val="2"/>
        </w:rPr>
        <w:t>Section 1:</w:t>
      </w:r>
      <w:r w:rsidRPr="00D70AB9">
        <w:rPr>
          <w:rFonts w:ascii="Arial" w:hAnsi="Arial" w:cs="Arial"/>
          <w:color w:val="3C3C3C"/>
          <w:spacing w:val="2"/>
        </w:rPr>
        <w:t> The Clerk reported that copies of the Annual Governance and Accountability Return had been sent to all members by e-mail. All Internal objectives were answered yes.</w:t>
      </w:r>
    </w:p>
    <w:p w14:paraId="00B5A874" w14:textId="434A63DF" w:rsidR="00D70AB9" w:rsidRPr="00D70AB9" w:rsidRDefault="00D70AB9" w:rsidP="00D70AB9">
      <w:pPr>
        <w:widowControl/>
        <w:shd w:val="clear" w:color="auto" w:fill="FFFFFF"/>
        <w:jc w:val="both"/>
        <w:rPr>
          <w:rFonts w:ascii="Verdana" w:hAnsi="Verdana"/>
          <w:color w:val="3C3C3C"/>
          <w:spacing w:val="2"/>
        </w:rPr>
      </w:pPr>
      <w:r w:rsidRPr="00D70AB9">
        <w:rPr>
          <w:rFonts w:ascii="Arial" w:hAnsi="Arial" w:cs="Arial"/>
          <w:b/>
          <w:bCs/>
          <w:color w:val="3C3C3C"/>
          <w:spacing w:val="2"/>
        </w:rPr>
        <w:t xml:space="preserve">Resolved: That </w:t>
      </w:r>
      <w:r w:rsidR="00DB5B42">
        <w:rPr>
          <w:rFonts w:ascii="Arial" w:hAnsi="Arial" w:cs="Arial"/>
          <w:b/>
          <w:bCs/>
          <w:color w:val="3C3C3C"/>
          <w:spacing w:val="2"/>
        </w:rPr>
        <w:t>Charlton</w:t>
      </w:r>
      <w:r w:rsidRPr="00D70AB9">
        <w:rPr>
          <w:rFonts w:ascii="Arial" w:hAnsi="Arial" w:cs="Arial"/>
          <w:b/>
          <w:bCs/>
          <w:color w:val="3C3C3C"/>
          <w:spacing w:val="2"/>
        </w:rPr>
        <w:t xml:space="preserve"> Parish Cou</w:t>
      </w:r>
      <w:r w:rsidR="00DB5B42">
        <w:rPr>
          <w:rFonts w:ascii="Arial" w:hAnsi="Arial" w:cs="Arial"/>
          <w:b/>
          <w:bCs/>
          <w:color w:val="3C3C3C"/>
          <w:spacing w:val="2"/>
        </w:rPr>
        <w:t>ncil</w:t>
      </w:r>
      <w:r w:rsidRPr="00D70AB9">
        <w:rPr>
          <w:rFonts w:ascii="Arial" w:hAnsi="Arial" w:cs="Arial"/>
          <w:b/>
          <w:bCs/>
          <w:color w:val="3C3C3C"/>
          <w:spacing w:val="2"/>
        </w:rPr>
        <w:t xml:space="preserve"> agree that to the best of their knowledge and belief all Section 1 governance statements for the year ending 31</w:t>
      </w:r>
      <w:r w:rsidRPr="00D70AB9">
        <w:rPr>
          <w:rFonts w:ascii="Arial" w:hAnsi="Arial" w:cs="Arial"/>
          <w:b/>
          <w:bCs/>
          <w:color w:val="3C3C3C"/>
          <w:spacing w:val="2"/>
          <w:vertAlign w:val="superscript"/>
        </w:rPr>
        <w:t>st</w:t>
      </w:r>
      <w:r w:rsidRPr="00D70AB9">
        <w:rPr>
          <w:rFonts w:ascii="Arial" w:hAnsi="Arial" w:cs="Arial"/>
          <w:b/>
          <w:bCs/>
          <w:color w:val="3C3C3C"/>
          <w:spacing w:val="2"/>
        </w:rPr>
        <w:t> March 202</w:t>
      </w:r>
      <w:r w:rsidR="00CE3E10">
        <w:rPr>
          <w:rFonts w:ascii="Arial" w:hAnsi="Arial" w:cs="Arial"/>
          <w:b/>
          <w:bCs/>
          <w:color w:val="3C3C3C"/>
          <w:spacing w:val="2"/>
        </w:rPr>
        <w:t>6</w:t>
      </w:r>
      <w:r w:rsidRPr="00D70AB9">
        <w:rPr>
          <w:rFonts w:ascii="Arial" w:hAnsi="Arial" w:cs="Arial"/>
          <w:b/>
          <w:bCs/>
          <w:color w:val="3C3C3C"/>
          <w:spacing w:val="2"/>
        </w:rPr>
        <w:t xml:space="preserve"> are true</w:t>
      </w:r>
      <w:r w:rsidR="00CE3E10">
        <w:rPr>
          <w:rFonts w:ascii="Arial" w:hAnsi="Arial" w:cs="Arial"/>
          <w:b/>
          <w:bCs/>
          <w:color w:val="3C3C3C"/>
          <w:spacing w:val="2"/>
        </w:rPr>
        <w:t xml:space="preserve"> and the Chairman signed the statement</w:t>
      </w:r>
      <w:r w:rsidRPr="00D70AB9">
        <w:rPr>
          <w:rFonts w:ascii="Arial" w:hAnsi="Arial" w:cs="Arial"/>
          <w:b/>
          <w:bCs/>
          <w:color w:val="3C3C3C"/>
          <w:spacing w:val="2"/>
        </w:rPr>
        <w:t>.</w:t>
      </w:r>
    </w:p>
    <w:p w14:paraId="540C20EA" w14:textId="77777777" w:rsidR="00D70AB9" w:rsidRPr="00D70AB9" w:rsidRDefault="00D70AB9" w:rsidP="00D70AB9">
      <w:pPr>
        <w:widowControl/>
        <w:shd w:val="clear" w:color="auto" w:fill="FFFFFF"/>
        <w:rPr>
          <w:rFonts w:ascii="Verdana" w:hAnsi="Verdana"/>
          <w:color w:val="3C3C3C"/>
          <w:spacing w:val="2"/>
        </w:rPr>
      </w:pPr>
      <w:r w:rsidRPr="00D70AB9">
        <w:rPr>
          <w:rFonts w:ascii="Arial" w:hAnsi="Arial" w:cs="Arial"/>
          <w:b/>
          <w:bCs/>
          <w:color w:val="000000"/>
          <w:spacing w:val="2"/>
        </w:rPr>
        <w:t> </w:t>
      </w:r>
    </w:p>
    <w:p w14:paraId="70578261" w14:textId="396E8008" w:rsidR="00D70AB9" w:rsidRPr="00D70AB9" w:rsidRDefault="0054460A" w:rsidP="00D70AB9">
      <w:pPr>
        <w:widowControl/>
        <w:shd w:val="clear" w:color="auto" w:fill="FFFFFF"/>
        <w:rPr>
          <w:rFonts w:ascii="Verdana" w:hAnsi="Verdana"/>
          <w:color w:val="3C3C3C"/>
          <w:spacing w:val="2"/>
        </w:rPr>
      </w:pPr>
      <w:r>
        <w:rPr>
          <w:rFonts w:ascii="Arial" w:hAnsi="Arial" w:cs="Arial"/>
          <w:b/>
          <w:bCs/>
          <w:color w:val="000000"/>
          <w:spacing w:val="2"/>
        </w:rPr>
        <w:t>1</w:t>
      </w:r>
      <w:r w:rsidR="00865D79">
        <w:rPr>
          <w:rFonts w:ascii="Arial" w:hAnsi="Arial" w:cs="Arial"/>
          <w:b/>
          <w:bCs/>
          <w:color w:val="000000"/>
          <w:spacing w:val="2"/>
        </w:rPr>
        <w:t>0</w:t>
      </w:r>
      <w:r>
        <w:rPr>
          <w:rFonts w:ascii="Arial" w:hAnsi="Arial" w:cs="Arial"/>
          <w:b/>
          <w:bCs/>
          <w:color w:val="000000"/>
          <w:spacing w:val="2"/>
        </w:rPr>
        <w:t>.</w:t>
      </w:r>
      <w:r w:rsidR="00CE3E10">
        <w:rPr>
          <w:rFonts w:ascii="Arial" w:hAnsi="Arial" w:cs="Arial"/>
          <w:b/>
          <w:bCs/>
          <w:color w:val="000000"/>
          <w:spacing w:val="2"/>
        </w:rPr>
        <w:t>7</w:t>
      </w:r>
      <w:r w:rsidR="00D70AB9" w:rsidRPr="00D70AB9">
        <w:rPr>
          <w:rFonts w:ascii="Arial" w:hAnsi="Arial" w:cs="Arial"/>
          <w:b/>
          <w:bCs/>
          <w:color w:val="000000"/>
          <w:spacing w:val="2"/>
        </w:rPr>
        <w:t xml:space="preserve"> Approval to sign Section 2 of the Annual Governance Accounting Statement.</w:t>
      </w:r>
    </w:p>
    <w:p w14:paraId="6831B294" w14:textId="53EFEE5F" w:rsidR="00D70AB9" w:rsidRPr="00D70AB9" w:rsidRDefault="00D70AB9" w:rsidP="00D70AB9">
      <w:pPr>
        <w:widowControl/>
        <w:shd w:val="clear" w:color="auto" w:fill="FFFFFF"/>
        <w:rPr>
          <w:rFonts w:ascii="Verdana" w:hAnsi="Verdana"/>
          <w:color w:val="3C3C3C"/>
          <w:spacing w:val="2"/>
        </w:rPr>
      </w:pPr>
      <w:r w:rsidRPr="00D70AB9">
        <w:rPr>
          <w:rFonts w:ascii="Arial" w:hAnsi="Arial" w:cs="Arial"/>
          <w:color w:val="3C3C3C"/>
          <w:spacing w:val="2"/>
        </w:rPr>
        <w:t>The Clerk reported that copies of the Annual Governance and Accountability Return had been sent to all members by e-mail &amp; </w:t>
      </w:r>
      <w:r w:rsidRPr="00D70AB9">
        <w:rPr>
          <w:rFonts w:ascii="Arial" w:hAnsi="Arial" w:cs="Arial"/>
          <w:color w:val="000000"/>
          <w:spacing w:val="2"/>
        </w:rPr>
        <w:t>the statement was agreed by the Council</w:t>
      </w:r>
      <w:r w:rsidR="00CE3E10">
        <w:rPr>
          <w:rFonts w:ascii="Arial" w:hAnsi="Arial" w:cs="Arial"/>
          <w:color w:val="000000"/>
          <w:spacing w:val="2"/>
        </w:rPr>
        <w:t xml:space="preserve"> and the Chairman signed the statement</w:t>
      </w:r>
      <w:r w:rsidRPr="00D70AB9">
        <w:rPr>
          <w:rFonts w:ascii="Arial" w:hAnsi="Arial" w:cs="Arial"/>
          <w:b/>
          <w:bCs/>
          <w:color w:val="000000"/>
          <w:spacing w:val="2"/>
        </w:rPr>
        <w:t>.</w:t>
      </w:r>
    </w:p>
    <w:p w14:paraId="559CD4F8" w14:textId="77777777" w:rsidR="00D70AB9" w:rsidRPr="00D70AB9" w:rsidRDefault="00D70AB9" w:rsidP="00D70AB9">
      <w:pPr>
        <w:widowControl/>
        <w:shd w:val="clear" w:color="auto" w:fill="FFFFFF"/>
        <w:jc w:val="both"/>
        <w:rPr>
          <w:rFonts w:ascii="Verdana" w:hAnsi="Verdana"/>
          <w:color w:val="3C3C3C"/>
          <w:spacing w:val="2"/>
        </w:rPr>
      </w:pPr>
      <w:r w:rsidRPr="00D70AB9">
        <w:rPr>
          <w:rFonts w:ascii="Arial" w:hAnsi="Arial" w:cs="Arial"/>
          <w:b/>
          <w:bCs/>
          <w:color w:val="3C3C3C"/>
          <w:spacing w:val="2"/>
        </w:rPr>
        <w:t> </w:t>
      </w:r>
    </w:p>
    <w:p w14:paraId="7CA31BEF" w14:textId="30C17366" w:rsidR="00D70AB9" w:rsidRDefault="00D70AB9" w:rsidP="00D70AB9">
      <w:pPr>
        <w:widowControl/>
        <w:shd w:val="clear" w:color="auto" w:fill="FFFFFF"/>
        <w:jc w:val="both"/>
        <w:rPr>
          <w:rFonts w:ascii="Arial" w:hAnsi="Arial" w:cs="Arial"/>
          <w:b/>
          <w:bCs/>
          <w:color w:val="3C3C3C"/>
          <w:spacing w:val="2"/>
        </w:rPr>
      </w:pPr>
      <w:r w:rsidRPr="00D70AB9">
        <w:rPr>
          <w:rFonts w:ascii="Arial" w:hAnsi="Arial" w:cs="Arial"/>
          <w:b/>
          <w:bCs/>
          <w:color w:val="3C3C3C"/>
          <w:spacing w:val="2"/>
        </w:rPr>
        <w:t>Resolved: That the Parish Council agree that to the best of their knowledge and belief all Section 2 accounting statements for the year ending 31</w:t>
      </w:r>
      <w:r w:rsidRPr="00D70AB9">
        <w:rPr>
          <w:rFonts w:ascii="Arial" w:hAnsi="Arial" w:cs="Arial"/>
          <w:b/>
          <w:bCs/>
          <w:color w:val="3C3C3C"/>
          <w:spacing w:val="2"/>
          <w:vertAlign w:val="superscript"/>
        </w:rPr>
        <w:t>st</w:t>
      </w:r>
      <w:r w:rsidRPr="00D70AB9">
        <w:rPr>
          <w:rFonts w:ascii="Arial" w:hAnsi="Arial" w:cs="Arial"/>
          <w:b/>
          <w:bCs/>
          <w:color w:val="3C3C3C"/>
          <w:spacing w:val="2"/>
        </w:rPr>
        <w:t> March 202</w:t>
      </w:r>
      <w:r w:rsidR="00CE3E10">
        <w:rPr>
          <w:rFonts w:ascii="Arial" w:hAnsi="Arial" w:cs="Arial"/>
          <w:b/>
          <w:bCs/>
          <w:color w:val="3C3C3C"/>
          <w:spacing w:val="2"/>
        </w:rPr>
        <w:t>6</w:t>
      </w:r>
      <w:r w:rsidRPr="00D70AB9">
        <w:rPr>
          <w:rFonts w:ascii="Arial" w:hAnsi="Arial" w:cs="Arial"/>
          <w:b/>
          <w:bCs/>
          <w:color w:val="3C3C3C"/>
          <w:spacing w:val="2"/>
        </w:rPr>
        <w:t xml:space="preserve"> are true.</w:t>
      </w:r>
    </w:p>
    <w:p w14:paraId="1873AAF8" w14:textId="6C49DF6E" w:rsidR="00D70AB9" w:rsidRPr="00D70AB9" w:rsidRDefault="00D70AB9" w:rsidP="00D70AB9">
      <w:pPr>
        <w:widowControl/>
        <w:shd w:val="clear" w:color="auto" w:fill="FFFFFF"/>
        <w:rPr>
          <w:rFonts w:ascii="Verdana" w:hAnsi="Verdana"/>
          <w:color w:val="3C3C3C"/>
          <w:spacing w:val="2"/>
        </w:rPr>
      </w:pPr>
    </w:p>
    <w:p w14:paraId="2872AB69" w14:textId="39BB5547" w:rsidR="00D70AB9" w:rsidRPr="00D70AB9" w:rsidRDefault="00435B85" w:rsidP="00D70AB9">
      <w:pPr>
        <w:widowControl/>
        <w:shd w:val="clear" w:color="auto" w:fill="FFFFFF"/>
        <w:rPr>
          <w:rFonts w:ascii="Verdana" w:hAnsi="Verdana"/>
          <w:color w:val="3C3C3C"/>
          <w:spacing w:val="2"/>
        </w:rPr>
      </w:pPr>
      <w:r>
        <w:rPr>
          <w:rFonts w:ascii="Arial" w:hAnsi="Arial" w:cs="Arial"/>
          <w:b/>
          <w:bCs/>
          <w:color w:val="000000"/>
          <w:spacing w:val="2"/>
        </w:rPr>
        <w:t>1</w:t>
      </w:r>
      <w:r w:rsidR="00865D79">
        <w:rPr>
          <w:rFonts w:ascii="Arial" w:hAnsi="Arial" w:cs="Arial"/>
          <w:b/>
          <w:bCs/>
          <w:color w:val="000000"/>
          <w:spacing w:val="2"/>
        </w:rPr>
        <w:t>0</w:t>
      </w:r>
      <w:r>
        <w:rPr>
          <w:rFonts w:ascii="Arial" w:hAnsi="Arial" w:cs="Arial"/>
          <w:b/>
          <w:bCs/>
          <w:color w:val="000000"/>
          <w:spacing w:val="2"/>
        </w:rPr>
        <w:t>.</w:t>
      </w:r>
      <w:r w:rsidR="00CE3E10">
        <w:rPr>
          <w:rFonts w:ascii="Arial" w:hAnsi="Arial" w:cs="Arial"/>
          <w:b/>
          <w:bCs/>
          <w:color w:val="000000"/>
          <w:spacing w:val="2"/>
        </w:rPr>
        <w:t>8</w:t>
      </w:r>
      <w:r w:rsidR="00E04659">
        <w:rPr>
          <w:rFonts w:ascii="Arial" w:hAnsi="Arial" w:cs="Arial"/>
          <w:b/>
          <w:bCs/>
          <w:color w:val="000000"/>
          <w:spacing w:val="2"/>
        </w:rPr>
        <w:t xml:space="preserve"> </w:t>
      </w:r>
      <w:r w:rsidR="00D70AB9" w:rsidRPr="00D70AB9">
        <w:rPr>
          <w:rFonts w:ascii="Arial" w:hAnsi="Arial" w:cs="Arial"/>
          <w:b/>
          <w:bCs/>
          <w:color w:val="000000"/>
          <w:spacing w:val="2"/>
        </w:rPr>
        <w:t>Advertisement of Notice of Public Rights of unaudited accounts</w:t>
      </w:r>
    </w:p>
    <w:p w14:paraId="6D7464EF" w14:textId="0227C734" w:rsidR="006B68CC" w:rsidRDefault="006B68CC" w:rsidP="006B68CC">
      <w:pPr>
        <w:rPr>
          <w:rFonts w:ascii="Arial" w:hAnsi="Arial" w:cs="Arial"/>
          <w:color w:val="000000"/>
        </w:rPr>
      </w:pPr>
      <w:r w:rsidRPr="006B68CC">
        <w:rPr>
          <w:rFonts w:ascii="Aptos" w:hAnsi="Aptos"/>
          <w:color w:val="000000"/>
          <w:sz w:val="24"/>
          <w:szCs w:val="24"/>
        </w:rPr>
        <w:t xml:space="preserve"> </w:t>
      </w:r>
      <w:r w:rsidRPr="00A42496">
        <w:rPr>
          <w:rFonts w:ascii="Arial" w:hAnsi="Arial" w:cs="Arial"/>
          <w:color w:val="000000"/>
        </w:rPr>
        <w:t>The Clerk will place the notice on</w:t>
      </w:r>
      <w:r w:rsidR="00A42496" w:rsidRPr="00A42496">
        <w:rPr>
          <w:rFonts w:ascii="Arial" w:hAnsi="Arial" w:cs="Arial"/>
          <w:color w:val="000000"/>
        </w:rPr>
        <w:t xml:space="preserve"> 2nd</w:t>
      </w:r>
      <w:r w:rsidRPr="00A42496">
        <w:rPr>
          <w:rFonts w:ascii="Arial" w:hAnsi="Arial" w:cs="Arial"/>
          <w:color w:val="000000"/>
        </w:rPr>
        <w:t xml:space="preserve"> June to commence the inspection period on 0</w:t>
      </w:r>
      <w:r w:rsidR="00A42496" w:rsidRPr="00A42496">
        <w:rPr>
          <w:rFonts w:ascii="Arial" w:hAnsi="Arial" w:cs="Arial"/>
          <w:color w:val="000000"/>
        </w:rPr>
        <w:t>3</w:t>
      </w:r>
      <w:r w:rsidRPr="00A42496">
        <w:rPr>
          <w:rFonts w:ascii="Arial" w:hAnsi="Arial" w:cs="Arial"/>
          <w:color w:val="000000"/>
        </w:rPr>
        <w:t xml:space="preserve"> June with the inspection period ending on</w:t>
      </w:r>
      <w:r w:rsidR="00A42496" w:rsidRPr="00A42496">
        <w:rPr>
          <w:rFonts w:ascii="Arial" w:hAnsi="Arial" w:cs="Arial"/>
          <w:color w:val="000000"/>
        </w:rPr>
        <w:t xml:space="preserve"> 14th</w:t>
      </w:r>
      <w:r w:rsidRPr="00A42496">
        <w:rPr>
          <w:rFonts w:ascii="Arial" w:hAnsi="Arial" w:cs="Arial"/>
          <w:color w:val="000000"/>
        </w:rPr>
        <w:t xml:space="preserve"> July 2026.</w:t>
      </w:r>
    </w:p>
    <w:p w14:paraId="7C881938" w14:textId="77777777" w:rsidR="00E04659" w:rsidRDefault="00E04659" w:rsidP="006B68CC">
      <w:pPr>
        <w:rPr>
          <w:rFonts w:ascii="Arial" w:hAnsi="Arial" w:cs="Arial"/>
          <w:color w:val="000000"/>
        </w:rPr>
      </w:pPr>
    </w:p>
    <w:p w14:paraId="504E37D2" w14:textId="77777777" w:rsidR="002E699A" w:rsidRDefault="002E699A">
      <w:pPr>
        <w:rPr>
          <w:kern w:val="2"/>
          <w14:ligatures w14:val="standardContextual"/>
        </w:rPr>
      </w:pPr>
      <w:r>
        <w:rPr>
          <w:rFonts w:ascii="Arial" w:hAnsi="Arial" w:cs="Arial"/>
          <w:b/>
          <w:bCs/>
          <w:color w:val="000000"/>
        </w:rPr>
        <w:t>10.9 Review of investments – Resolved:</w:t>
      </w:r>
      <w:r>
        <w:rPr>
          <w:rFonts w:ascii="Arial" w:hAnsi="Arial" w:cs="Arial"/>
          <w:color w:val="000000"/>
        </w:rPr>
        <w:t xml:space="preserve"> Councillors reviewed the 90-day notice savings account rates and approved continuing the investment.</w:t>
      </w:r>
    </w:p>
    <w:p w14:paraId="5226A147" w14:textId="25511F2F" w:rsidR="00D70AB9" w:rsidRPr="00E04659" w:rsidRDefault="00D70AB9" w:rsidP="00D70AB9">
      <w:pPr>
        <w:widowControl/>
        <w:shd w:val="clear" w:color="auto" w:fill="FFFFFF"/>
        <w:rPr>
          <w:rFonts w:ascii="Arial" w:hAnsi="Arial" w:cs="Arial"/>
          <w:color w:val="000000"/>
          <w:spacing w:val="2"/>
        </w:rPr>
      </w:pPr>
    </w:p>
    <w:p w14:paraId="72E58439" w14:textId="77777777" w:rsidR="00B50410" w:rsidRDefault="00B50410">
      <w:pPr>
        <w:shd w:val="clear" w:color="auto" w:fill="FFFFFF"/>
        <w:rPr>
          <w:kern w:val="2"/>
          <w14:ligatures w14:val="standardContextual"/>
        </w:rPr>
      </w:pPr>
      <w:r>
        <w:rPr>
          <w:rFonts w:ascii="Arial" w:hAnsi="Arial" w:cs="Arial"/>
          <w:b/>
          <w:bCs/>
          <w:color w:val="000000"/>
          <w:spacing w:val="2"/>
        </w:rPr>
        <w:t>10.10 Statement Check – Resolved:</w:t>
      </w:r>
      <w:r>
        <w:rPr>
          <w:rFonts w:ascii="Arial" w:hAnsi="Arial" w:cs="Arial"/>
          <w:color w:val="000000"/>
          <w:spacing w:val="2"/>
        </w:rPr>
        <w:t xml:space="preserve"> Cllr Woods checked the statement against the accounts and confirmed that the figures matched.</w:t>
      </w:r>
    </w:p>
    <w:p w14:paraId="7A4403B1" w14:textId="3861CA36" w:rsidR="00DD05BC" w:rsidRPr="00F02433" w:rsidRDefault="00DD05BC" w:rsidP="00A11E79">
      <w:pPr>
        <w:pStyle w:val="ListParagraph"/>
        <w:ind w:left="0"/>
        <w:rPr>
          <w:rFonts w:ascii="Arial" w:hAnsi="Arial" w:cs="Arial"/>
        </w:rPr>
      </w:pPr>
    </w:p>
    <w:p w14:paraId="53ED5CBE" w14:textId="4CFDE134" w:rsidR="003249C9" w:rsidRDefault="00321E0D" w:rsidP="00A062C9">
      <w:pPr>
        <w:rPr>
          <w:rFonts w:ascii="Arial" w:eastAsia="Arial" w:hAnsi="Arial" w:cs="Arial"/>
          <w:bCs/>
        </w:rPr>
      </w:pPr>
      <w:r w:rsidRPr="00A406C9">
        <w:rPr>
          <w:rFonts w:ascii="Arial" w:eastAsia="Arial" w:hAnsi="Arial" w:cs="Arial"/>
          <w:b/>
        </w:rPr>
        <w:t>1</w:t>
      </w:r>
      <w:r w:rsidR="00A85C7F">
        <w:rPr>
          <w:rFonts w:ascii="Arial" w:eastAsia="Arial" w:hAnsi="Arial" w:cs="Arial"/>
          <w:b/>
        </w:rPr>
        <w:t>1</w:t>
      </w:r>
      <w:r w:rsidR="00A062C9">
        <w:rPr>
          <w:rFonts w:ascii="Arial" w:eastAsia="Arial" w:hAnsi="Arial" w:cs="Arial"/>
          <w:b/>
        </w:rPr>
        <w:t xml:space="preserve"> </w:t>
      </w:r>
      <w:r w:rsidRPr="00F73F84">
        <w:rPr>
          <w:rFonts w:ascii="Arial" w:eastAsia="Arial" w:hAnsi="Arial" w:cs="Arial"/>
          <w:b/>
        </w:rPr>
        <w:t>Plannin</w:t>
      </w:r>
      <w:r w:rsidR="003A7C10" w:rsidRPr="00F73F84">
        <w:rPr>
          <w:rFonts w:ascii="Arial" w:eastAsia="Arial" w:hAnsi="Arial" w:cs="Arial"/>
          <w:b/>
        </w:rPr>
        <w:t>g</w:t>
      </w:r>
      <w:r w:rsidR="00695772" w:rsidRPr="00F73F84">
        <w:rPr>
          <w:rFonts w:ascii="Arial" w:eastAsia="Arial" w:hAnsi="Arial" w:cs="Arial"/>
          <w:b/>
        </w:rPr>
        <w:t xml:space="preserve"> </w:t>
      </w:r>
      <w:r w:rsidR="009F767A" w:rsidRPr="00F73F84">
        <w:rPr>
          <w:rFonts w:ascii="Arial" w:eastAsia="Arial" w:hAnsi="Arial" w:cs="Arial"/>
          <w:bCs/>
        </w:rPr>
        <w:t xml:space="preserve"> </w:t>
      </w:r>
      <w:r w:rsidR="00F73F84" w:rsidRPr="00F73F84">
        <w:rPr>
          <w:rFonts w:ascii="Arial" w:eastAsia="Arial" w:hAnsi="Arial" w:cs="Arial"/>
          <w:bCs/>
        </w:rPr>
        <w:t xml:space="preserve"> Cllrs discussed the following </w:t>
      </w:r>
      <w:r w:rsidR="000F3172" w:rsidRPr="00F73F84">
        <w:rPr>
          <w:rFonts w:ascii="Arial" w:eastAsia="Arial" w:hAnsi="Arial" w:cs="Arial"/>
          <w:bCs/>
        </w:rPr>
        <w:t>applications.</w:t>
      </w:r>
    </w:p>
    <w:p w14:paraId="57E6F842" w14:textId="77777777" w:rsidR="00AA1AF7" w:rsidRPr="00A062C9" w:rsidRDefault="00AA1AF7" w:rsidP="00A062C9">
      <w:pPr>
        <w:rPr>
          <w:rFonts w:ascii="Arial" w:eastAsia="Arial" w:hAnsi="Arial" w:cs="Arial"/>
          <w:b/>
        </w:rPr>
      </w:pPr>
    </w:p>
    <w:p w14:paraId="4586DCAE" w14:textId="77D6F8A0" w:rsidR="00A85C7F" w:rsidRDefault="0057328E" w:rsidP="003249C9">
      <w:pPr>
        <w:pStyle w:val="NoSpacing"/>
        <w:rPr>
          <w:rFonts w:ascii="Arial" w:eastAsia="Arial" w:hAnsi="Arial" w:cs="Arial"/>
        </w:rPr>
      </w:pPr>
      <w:r w:rsidRPr="0057328E">
        <w:rPr>
          <w:rFonts w:ascii="Arial" w:eastAsia="Arial" w:hAnsi="Arial" w:cs="Arial"/>
          <w:b/>
          <w:bCs/>
        </w:rPr>
        <w:t>11.1</w:t>
      </w:r>
      <w:r>
        <w:rPr>
          <w:rFonts w:ascii="Arial" w:eastAsia="Arial" w:hAnsi="Arial" w:cs="Arial"/>
          <w:b/>
          <w:bCs/>
        </w:rPr>
        <w:t xml:space="preserve"> </w:t>
      </w:r>
      <w:r w:rsidR="00A85C7F" w:rsidRPr="00E036AE">
        <w:rPr>
          <w:rFonts w:ascii="Arial" w:hAnsi="Arial" w:cs="Arial"/>
          <w:b/>
          <w:bCs/>
        </w:rPr>
        <w:t>26/00769/FULLN Tillers Patch</w:t>
      </w:r>
      <w:r w:rsidR="00A85C7F">
        <w:rPr>
          <w:b/>
          <w:bCs/>
          <w:sz w:val="22"/>
          <w:szCs w:val="22"/>
        </w:rPr>
        <w:t xml:space="preserve"> </w:t>
      </w:r>
      <w:r w:rsidR="00A85C7F" w:rsidRPr="00B50410">
        <w:rPr>
          <w:rFonts w:ascii="Arial" w:hAnsi="Arial" w:cs="Arial"/>
          <w:b/>
          <w:bCs/>
        </w:rPr>
        <w:t>41Foxcotte Road</w:t>
      </w:r>
      <w:r w:rsidR="003A7C10" w:rsidRPr="00F73F84">
        <w:rPr>
          <w:rFonts w:ascii="Arial" w:eastAsia="Arial" w:hAnsi="Arial" w:cs="Arial"/>
        </w:rPr>
        <w:t xml:space="preserve"> – No Objection</w:t>
      </w:r>
    </w:p>
    <w:p w14:paraId="4B176028" w14:textId="29930C46" w:rsidR="00A85C7F" w:rsidRDefault="00996116" w:rsidP="003249C9">
      <w:pPr>
        <w:pStyle w:val="NoSpacing"/>
        <w:rPr>
          <w:rFonts w:ascii="Arial" w:eastAsia="Arial" w:hAnsi="Arial" w:cs="Arial"/>
        </w:rPr>
      </w:pPr>
      <w:r>
        <w:rPr>
          <w:rFonts w:ascii="Arial" w:eastAsia="Arial" w:hAnsi="Arial" w:cs="Arial"/>
        </w:rPr>
        <w:t>11.2</w:t>
      </w:r>
      <w:r w:rsidR="00482D58">
        <w:rPr>
          <w:rFonts w:ascii="Arial" w:eastAsia="Arial" w:hAnsi="Arial" w:cs="Arial"/>
        </w:rPr>
        <w:t xml:space="preserve"> </w:t>
      </w:r>
      <w:r w:rsidRPr="00482D58">
        <w:rPr>
          <w:rFonts w:ascii="Arial" w:eastAsia="Arial" w:hAnsi="Arial" w:cs="Arial"/>
          <w:b/>
          <w:bCs/>
        </w:rPr>
        <w:t>26</w:t>
      </w:r>
      <w:r w:rsidR="00286DFE" w:rsidRPr="00482D58">
        <w:rPr>
          <w:rFonts w:ascii="Arial" w:eastAsia="Arial" w:hAnsi="Arial" w:cs="Arial"/>
          <w:b/>
          <w:bCs/>
        </w:rPr>
        <w:t>/00418/FULLN Land at Goch Way</w:t>
      </w:r>
      <w:r w:rsidR="00286DFE">
        <w:rPr>
          <w:rFonts w:ascii="Arial" w:eastAsia="Arial" w:hAnsi="Arial" w:cs="Arial"/>
        </w:rPr>
        <w:t>- Objection</w:t>
      </w:r>
      <w:r w:rsidR="007E5DF3">
        <w:rPr>
          <w:rFonts w:ascii="Arial" w:eastAsia="Arial" w:hAnsi="Arial" w:cs="Arial"/>
        </w:rPr>
        <w:t xml:space="preserve"> to 70 bed residential care home</w:t>
      </w:r>
      <w:r w:rsidR="00E7415F">
        <w:rPr>
          <w:rFonts w:ascii="Arial" w:eastAsia="Arial" w:hAnsi="Arial" w:cs="Arial"/>
        </w:rPr>
        <w:t xml:space="preserve"> – Cllr </w:t>
      </w:r>
      <w:proofErr w:type="spellStart"/>
      <w:r w:rsidR="00E7415F">
        <w:rPr>
          <w:rFonts w:ascii="Arial" w:eastAsia="Arial" w:hAnsi="Arial" w:cs="Arial"/>
        </w:rPr>
        <w:t>Rawlingson</w:t>
      </w:r>
      <w:proofErr w:type="spellEnd"/>
      <w:r w:rsidR="00E7415F">
        <w:rPr>
          <w:rFonts w:ascii="Arial" w:eastAsia="Arial" w:hAnsi="Arial" w:cs="Arial"/>
        </w:rPr>
        <w:t xml:space="preserve"> reported that further documents have been added to TVBC online portal and</w:t>
      </w:r>
      <w:r w:rsidR="00125D4C">
        <w:rPr>
          <w:rFonts w:ascii="Arial" w:eastAsia="Arial" w:hAnsi="Arial" w:cs="Arial"/>
        </w:rPr>
        <w:t xml:space="preserve"> evidence of bore holes</w:t>
      </w:r>
      <w:r w:rsidR="008E6238">
        <w:rPr>
          <w:rFonts w:ascii="Arial" w:eastAsia="Arial" w:hAnsi="Arial" w:cs="Arial"/>
        </w:rPr>
        <w:t xml:space="preserve"> </w:t>
      </w:r>
      <w:r w:rsidR="00AF571A">
        <w:rPr>
          <w:rFonts w:ascii="Arial" w:eastAsia="Arial" w:hAnsi="Arial" w:cs="Arial"/>
        </w:rPr>
        <w:t>can be seen.</w:t>
      </w:r>
    </w:p>
    <w:p w14:paraId="260C40CA" w14:textId="77777777" w:rsidR="00C4453A" w:rsidRDefault="00C4453A" w:rsidP="003249C9">
      <w:pPr>
        <w:pStyle w:val="NoSpacing"/>
        <w:rPr>
          <w:rFonts w:ascii="Arial" w:eastAsia="Arial" w:hAnsi="Arial" w:cs="Arial"/>
        </w:rPr>
      </w:pPr>
    </w:p>
    <w:p w14:paraId="096BF413" w14:textId="3D24BCEE" w:rsidR="00C4453A" w:rsidRPr="00F73F84" w:rsidRDefault="00C4453A" w:rsidP="003249C9">
      <w:pPr>
        <w:pStyle w:val="NoSpacing"/>
        <w:rPr>
          <w:rFonts w:ascii="Arial" w:eastAsia="Arial" w:hAnsi="Arial" w:cs="Arial"/>
        </w:rPr>
      </w:pPr>
      <w:r w:rsidRPr="00073259">
        <w:rPr>
          <w:rFonts w:ascii="Arial" w:eastAsia="Arial" w:hAnsi="Arial" w:cs="Arial"/>
          <w:b/>
          <w:bCs/>
        </w:rPr>
        <w:t>1</w:t>
      </w:r>
      <w:r w:rsidR="00073259" w:rsidRPr="00073259">
        <w:rPr>
          <w:rFonts w:ascii="Arial" w:eastAsia="Arial" w:hAnsi="Arial" w:cs="Arial"/>
          <w:b/>
          <w:bCs/>
        </w:rPr>
        <w:t>2</w:t>
      </w:r>
      <w:r w:rsidR="00C14FD4" w:rsidRPr="00073259">
        <w:rPr>
          <w:rFonts w:ascii="Arial" w:eastAsia="Arial" w:hAnsi="Arial" w:cs="Arial"/>
          <w:b/>
          <w:bCs/>
        </w:rPr>
        <w:t>. Approval to purchase a replacement defibrillator</w:t>
      </w:r>
      <w:r w:rsidR="00073259">
        <w:rPr>
          <w:rFonts w:ascii="Arial" w:eastAsia="Arial" w:hAnsi="Arial" w:cs="Arial"/>
          <w:b/>
          <w:bCs/>
        </w:rPr>
        <w:t>.</w:t>
      </w:r>
      <w:r w:rsidR="00C14FD4" w:rsidRPr="00073259">
        <w:rPr>
          <w:rFonts w:ascii="Arial" w:eastAsia="Arial" w:hAnsi="Arial" w:cs="Arial"/>
          <w:b/>
          <w:bCs/>
        </w:rPr>
        <w:t xml:space="preserve"> Resolved</w:t>
      </w:r>
      <w:r w:rsidR="00073259">
        <w:rPr>
          <w:rFonts w:ascii="Arial" w:eastAsia="Arial" w:hAnsi="Arial" w:cs="Arial"/>
          <w:b/>
          <w:bCs/>
        </w:rPr>
        <w:t>:</w:t>
      </w:r>
      <w:r w:rsidR="00C14FD4">
        <w:rPr>
          <w:rFonts w:ascii="Arial" w:eastAsia="Arial" w:hAnsi="Arial" w:cs="Arial"/>
        </w:rPr>
        <w:t xml:space="preserve"> Cllrs approved</w:t>
      </w:r>
      <w:r w:rsidR="00A07CED">
        <w:rPr>
          <w:rFonts w:ascii="Arial" w:eastAsia="Arial" w:hAnsi="Arial" w:cs="Arial"/>
        </w:rPr>
        <w:t xml:space="preserve"> a </w:t>
      </w:r>
      <w:r w:rsidR="00C0659F">
        <w:rPr>
          <w:rFonts w:ascii="Arial" w:eastAsia="Arial" w:hAnsi="Arial" w:cs="Arial"/>
        </w:rPr>
        <w:t>replacement iPad</w:t>
      </w:r>
      <w:r w:rsidR="00BE48D5">
        <w:rPr>
          <w:rFonts w:ascii="Arial" w:eastAsia="Arial" w:hAnsi="Arial" w:cs="Arial"/>
        </w:rPr>
        <w:t xml:space="preserve"> </w:t>
      </w:r>
      <w:r w:rsidR="003273E4">
        <w:rPr>
          <w:rFonts w:ascii="Arial" w:eastAsia="Arial" w:hAnsi="Arial" w:cs="Arial"/>
        </w:rPr>
        <w:t xml:space="preserve">SPR </w:t>
      </w:r>
      <w:r w:rsidR="00C0659F">
        <w:rPr>
          <w:rFonts w:ascii="Arial" w:eastAsia="Arial" w:hAnsi="Arial" w:cs="Arial"/>
        </w:rPr>
        <w:t>Semi-Automatic</w:t>
      </w:r>
      <w:r w:rsidR="003273E4">
        <w:rPr>
          <w:rFonts w:ascii="Arial" w:eastAsia="Arial" w:hAnsi="Arial" w:cs="Arial"/>
        </w:rPr>
        <w:t xml:space="preserve"> </w:t>
      </w:r>
      <w:r w:rsidR="00E67195">
        <w:rPr>
          <w:rFonts w:ascii="Arial" w:eastAsia="Arial" w:hAnsi="Arial" w:cs="Arial"/>
        </w:rPr>
        <w:t>Defibrillator</w:t>
      </w:r>
      <w:r w:rsidR="00A07CED">
        <w:rPr>
          <w:rFonts w:ascii="Arial" w:eastAsia="Arial" w:hAnsi="Arial" w:cs="Arial"/>
        </w:rPr>
        <w:t xml:space="preserve"> for</w:t>
      </w:r>
      <w:r w:rsidR="00C14FD4">
        <w:rPr>
          <w:rFonts w:ascii="Arial" w:eastAsia="Arial" w:hAnsi="Arial" w:cs="Arial"/>
        </w:rPr>
        <w:t xml:space="preserve"> £1451.00</w:t>
      </w:r>
      <w:r w:rsidR="00A07CED">
        <w:rPr>
          <w:rFonts w:ascii="Arial" w:eastAsia="Arial" w:hAnsi="Arial" w:cs="Arial"/>
        </w:rPr>
        <w:t xml:space="preserve"> </w:t>
      </w:r>
      <w:r w:rsidR="003729DE">
        <w:rPr>
          <w:rFonts w:ascii="Arial" w:eastAsia="Arial" w:hAnsi="Arial" w:cs="Arial"/>
        </w:rPr>
        <w:t>from Wel Medical</w:t>
      </w:r>
      <w:r w:rsidR="00016CD6">
        <w:rPr>
          <w:rFonts w:ascii="Arial" w:eastAsia="Arial" w:hAnsi="Arial" w:cs="Arial"/>
        </w:rPr>
        <w:t>. The Clerk reported it would be ordered at the start of June</w:t>
      </w:r>
      <w:r w:rsidR="00D66B93">
        <w:rPr>
          <w:rFonts w:ascii="Arial" w:eastAsia="Arial" w:hAnsi="Arial" w:cs="Arial"/>
        </w:rPr>
        <w:t xml:space="preserve"> to replace the one that is ten years old.</w:t>
      </w:r>
    </w:p>
    <w:p w14:paraId="74305A5A" w14:textId="77777777" w:rsidR="000936B6" w:rsidRPr="00F73F84" w:rsidRDefault="000936B6" w:rsidP="003249C9">
      <w:pPr>
        <w:pStyle w:val="NoSpacing"/>
        <w:rPr>
          <w:rFonts w:ascii="Arial" w:eastAsia="Arial" w:hAnsi="Arial" w:cs="Arial"/>
        </w:rPr>
      </w:pPr>
    </w:p>
    <w:p w14:paraId="47BD3D65" w14:textId="77777777" w:rsidR="00D52385" w:rsidRDefault="00D52385" w:rsidP="000936B6">
      <w:pPr>
        <w:spacing w:after="65"/>
        <w:rPr>
          <w:rFonts w:ascii="Arial" w:eastAsia="Arial" w:hAnsi="Arial" w:cs="Arial"/>
          <w:b/>
        </w:rPr>
      </w:pPr>
    </w:p>
    <w:p w14:paraId="57D67EC1" w14:textId="567453BC" w:rsidR="000936B6" w:rsidRPr="00321972" w:rsidRDefault="000936B6" w:rsidP="000936B6">
      <w:pPr>
        <w:spacing w:after="65"/>
        <w:rPr>
          <w:rFonts w:ascii="Arial" w:eastAsia="Arial" w:hAnsi="Arial" w:cs="Arial"/>
          <w:b/>
        </w:rPr>
      </w:pPr>
      <w:r w:rsidRPr="00321972">
        <w:rPr>
          <w:rFonts w:ascii="Arial" w:eastAsia="Arial" w:hAnsi="Arial" w:cs="Arial"/>
          <w:b/>
        </w:rPr>
        <w:lastRenderedPageBreak/>
        <w:t>1</w:t>
      </w:r>
      <w:r w:rsidR="001A4618">
        <w:rPr>
          <w:rFonts w:ascii="Arial" w:eastAsia="Arial" w:hAnsi="Arial" w:cs="Arial"/>
          <w:b/>
        </w:rPr>
        <w:t>3</w:t>
      </w:r>
      <w:r w:rsidRPr="00321972">
        <w:rPr>
          <w:rFonts w:ascii="Arial" w:eastAsia="Arial" w:hAnsi="Arial" w:cs="Arial"/>
          <w:b/>
        </w:rPr>
        <w:t>.Councillor Reports</w:t>
      </w:r>
    </w:p>
    <w:p w14:paraId="5D30B732" w14:textId="630FFD19" w:rsidR="00577F6D" w:rsidRPr="00577F6D" w:rsidRDefault="00467B1B" w:rsidP="00577F6D">
      <w:pPr>
        <w:rPr>
          <w:sz w:val="24"/>
          <w:szCs w:val="24"/>
        </w:rPr>
      </w:pPr>
      <w:r>
        <w:rPr>
          <w:rFonts w:ascii="Arial" w:hAnsi="Arial" w:cs="Arial"/>
          <w:b/>
          <w:bCs/>
        </w:rPr>
        <w:t xml:space="preserve">13.1 Traffic Liaison – </w:t>
      </w:r>
      <w:r w:rsidRPr="00471B38">
        <w:rPr>
          <w:rFonts w:ascii="Arial" w:hAnsi="Arial" w:cs="Arial"/>
        </w:rPr>
        <w:t xml:space="preserve">Cllr Wilson circulated the previous month’s </w:t>
      </w:r>
      <w:r w:rsidR="00C0659F" w:rsidRPr="00471B38">
        <w:rPr>
          <w:rFonts w:ascii="Arial" w:hAnsi="Arial" w:cs="Arial"/>
        </w:rPr>
        <w:t>Speed watch</w:t>
      </w:r>
      <w:r w:rsidRPr="00471B38">
        <w:rPr>
          <w:rFonts w:ascii="Arial" w:hAnsi="Arial" w:cs="Arial"/>
        </w:rPr>
        <w:t xml:space="preserve"> figures alongside those from the previous year for comparison</w:t>
      </w:r>
      <w:r w:rsidRPr="00471B38">
        <w:rPr>
          <w:rFonts w:ascii="Arial" w:hAnsi="Arial" w:cs="Arial"/>
          <w:b/>
          <w:bCs/>
        </w:rPr>
        <w:t>.</w:t>
      </w:r>
      <w:r w:rsidR="006E1C3E" w:rsidRPr="00471B38">
        <w:rPr>
          <w:rFonts w:ascii="Arial" w:hAnsi="Arial" w:cs="Arial"/>
          <w:b/>
          <w:bCs/>
        </w:rPr>
        <w:t xml:space="preserve"> </w:t>
      </w:r>
      <w:r w:rsidR="00577F6D" w:rsidRPr="00471B38">
        <w:rPr>
          <w:rFonts w:ascii="Arial" w:hAnsi="Arial" w:cs="Arial"/>
        </w:rPr>
        <w:t>Cllrs discussed and Cllr Wilson will only circulate the statistics in future months if there are major changes.  This month the figures show approximately 200 vehicle movements between 27 - 29 April which is exceptionally low.  The reason for this is unknown</w:t>
      </w:r>
      <w:r w:rsidR="00471B38">
        <w:rPr>
          <w:rFonts w:ascii="Arial" w:hAnsi="Arial" w:cs="Arial"/>
        </w:rPr>
        <w:t>.</w:t>
      </w:r>
      <w:r w:rsidR="00577F6D" w:rsidRPr="00577F6D">
        <w:rPr>
          <w:sz w:val="24"/>
          <w:szCs w:val="24"/>
        </w:rPr>
        <w:t xml:space="preserve"> </w:t>
      </w:r>
    </w:p>
    <w:p w14:paraId="1909FF79" w14:textId="30F0E36A" w:rsidR="00467B1B" w:rsidRPr="00FA73B8" w:rsidRDefault="00467B1B">
      <w:pPr>
        <w:jc w:val="both"/>
        <w:rPr>
          <w:kern w:val="2"/>
          <w14:ligatures w14:val="standardContextual"/>
        </w:rPr>
      </w:pPr>
    </w:p>
    <w:p w14:paraId="04B9B6E6" w14:textId="77777777" w:rsidR="000936B6" w:rsidRPr="008E4E81" w:rsidRDefault="000936B6" w:rsidP="000936B6">
      <w:pPr>
        <w:jc w:val="both"/>
        <w:rPr>
          <w:rFonts w:ascii="Arial" w:hAnsi="Arial" w:cs="Arial"/>
          <w:bCs/>
        </w:rPr>
      </w:pPr>
    </w:p>
    <w:p w14:paraId="664FD27A" w14:textId="6E626192" w:rsidR="00A51028" w:rsidRDefault="00A51028">
      <w:pPr>
        <w:jc w:val="both"/>
        <w:rPr>
          <w:kern w:val="2"/>
          <w14:ligatures w14:val="standardContextual"/>
        </w:rPr>
      </w:pPr>
      <w:r>
        <w:rPr>
          <w:rFonts w:ascii="Arial" w:hAnsi="Arial" w:cs="Arial"/>
          <w:b/>
          <w:bCs/>
        </w:rPr>
        <w:t xml:space="preserve">13.2 Footpaths &amp; Rights away – </w:t>
      </w:r>
      <w:r>
        <w:rPr>
          <w:rFonts w:ascii="Arial" w:hAnsi="Arial" w:cs="Arial"/>
        </w:rPr>
        <w:t xml:space="preserve">Cllr Ward reported that he had raised concerns at the Pan Parish Forum meeting with SWA about tankers parking in Charlton, noting that they were breaching their own rules and should be parking at the Portway Industrial Estate. </w:t>
      </w:r>
      <w:r w:rsidR="00C45A99">
        <w:rPr>
          <w:rFonts w:ascii="Arial" w:hAnsi="Arial" w:cs="Arial"/>
        </w:rPr>
        <w:t xml:space="preserve"> It was reported that t</w:t>
      </w:r>
      <w:r>
        <w:rPr>
          <w:rFonts w:ascii="Arial" w:hAnsi="Arial" w:cs="Arial"/>
        </w:rPr>
        <w:t xml:space="preserve">he footpath to </w:t>
      </w:r>
      <w:proofErr w:type="spellStart"/>
      <w:r>
        <w:rPr>
          <w:rFonts w:ascii="Arial" w:hAnsi="Arial" w:cs="Arial"/>
        </w:rPr>
        <w:t>Hatherden</w:t>
      </w:r>
      <w:proofErr w:type="spellEnd"/>
      <w:r>
        <w:rPr>
          <w:rFonts w:ascii="Arial" w:hAnsi="Arial" w:cs="Arial"/>
        </w:rPr>
        <w:t xml:space="preserve"> across the fields does not currently require cutting back.</w:t>
      </w:r>
    </w:p>
    <w:p w14:paraId="388670FE" w14:textId="241D291B" w:rsidR="00844EB2" w:rsidRPr="00D52385" w:rsidRDefault="0071671F" w:rsidP="00FD057C">
      <w:pPr>
        <w:jc w:val="both"/>
        <w:rPr>
          <w:rFonts w:ascii="Arial" w:eastAsia="Arial" w:hAnsi="Arial" w:cs="Arial"/>
        </w:rPr>
      </w:pPr>
      <w:r>
        <w:rPr>
          <w:rFonts w:ascii="Arial" w:eastAsia="Arial" w:hAnsi="Arial" w:cs="Arial"/>
        </w:rPr>
        <w:t>.</w:t>
      </w:r>
    </w:p>
    <w:p w14:paraId="231413A1" w14:textId="77777777" w:rsidR="00E91285" w:rsidRDefault="000936B6" w:rsidP="001014EE">
      <w:pPr>
        <w:spacing w:line="276" w:lineRule="auto"/>
        <w:ind w:right="85"/>
        <w:jc w:val="both"/>
        <w:rPr>
          <w:rFonts w:ascii="Arial" w:eastAsia="Arial" w:hAnsi="Arial" w:cs="Arial"/>
        </w:rPr>
      </w:pPr>
      <w:r w:rsidRPr="001014EE">
        <w:rPr>
          <w:rFonts w:ascii="Arial" w:eastAsia="Arial" w:hAnsi="Arial" w:cs="Arial"/>
          <w:b/>
          <w:bCs/>
        </w:rPr>
        <w:t>1</w:t>
      </w:r>
      <w:r w:rsidR="00FD057C" w:rsidRPr="001014EE">
        <w:rPr>
          <w:rFonts w:ascii="Arial" w:eastAsia="Arial" w:hAnsi="Arial" w:cs="Arial"/>
          <w:b/>
          <w:bCs/>
        </w:rPr>
        <w:t>3</w:t>
      </w:r>
      <w:r w:rsidRPr="001014EE">
        <w:rPr>
          <w:rFonts w:ascii="Arial" w:eastAsia="Arial" w:hAnsi="Arial" w:cs="Arial"/>
          <w:b/>
          <w:bCs/>
        </w:rPr>
        <w:t>.</w:t>
      </w:r>
      <w:r w:rsidR="00FD057C" w:rsidRPr="001014EE">
        <w:rPr>
          <w:rFonts w:ascii="Arial" w:eastAsia="Arial" w:hAnsi="Arial" w:cs="Arial"/>
          <w:b/>
          <w:bCs/>
        </w:rPr>
        <w:t>3</w:t>
      </w:r>
      <w:r w:rsidRPr="001014EE">
        <w:rPr>
          <w:rFonts w:ascii="Arial" w:eastAsia="Arial" w:hAnsi="Arial" w:cs="Arial"/>
          <w:b/>
          <w:bCs/>
        </w:rPr>
        <w:t xml:space="preserve"> Charlton Village Community Association –</w:t>
      </w:r>
      <w:r w:rsidRPr="001014EE">
        <w:rPr>
          <w:rFonts w:ascii="Arial" w:eastAsia="Arial" w:hAnsi="Arial" w:cs="Arial"/>
        </w:rPr>
        <w:t xml:space="preserve"> Cllr Ward reported</w:t>
      </w:r>
      <w:r w:rsidR="00AA0DFC" w:rsidRPr="001014EE">
        <w:rPr>
          <w:rFonts w:ascii="Arial" w:eastAsia="Arial" w:hAnsi="Arial" w:cs="Arial"/>
        </w:rPr>
        <w:t xml:space="preserve"> </w:t>
      </w:r>
    </w:p>
    <w:p w14:paraId="239225BD" w14:textId="145F8C99" w:rsidR="000936B6" w:rsidRPr="00E91285" w:rsidRDefault="00E91285" w:rsidP="00E91285">
      <w:pPr>
        <w:pStyle w:val="ListParagraph"/>
        <w:numPr>
          <w:ilvl w:val="0"/>
          <w:numId w:val="22"/>
        </w:numPr>
        <w:spacing w:line="276" w:lineRule="auto"/>
        <w:ind w:right="85"/>
        <w:jc w:val="both"/>
        <w:rPr>
          <w:rFonts w:ascii="Arial" w:eastAsia="Arial" w:hAnsi="Arial" w:cs="Arial"/>
        </w:rPr>
      </w:pPr>
      <w:r>
        <w:rPr>
          <w:rFonts w:ascii="Arial" w:eastAsia="Arial" w:hAnsi="Arial" w:cs="Arial"/>
        </w:rPr>
        <w:t>T</w:t>
      </w:r>
      <w:r w:rsidR="00AA0DFC" w:rsidRPr="00E91285">
        <w:rPr>
          <w:rFonts w:ascii="Arial" w:eastAsia="Arial" w:hAnsi="Arial" w:cs="Arial"/>
        </w:rPr>
        <w:t>hat the CVCA</w:t>
      </w:r>
      <w:r w:rsidR="00304A67" w:rsidRPr="00E91285">
        <w:rPr>
          <w:rFonts w:ascii="Arial" w:eastAsia="Arial" w:hAnsi="Arial" w:cs="Arial"/>
        </w:rPr>
        <w:t xml:space="preserve"> </w:t>
      </w:r>
      <w:r w:rsidR="008C15BA" w:rsidRPr="00E91285">
        <w:rPr>
          <w:rFonts w:ascii="Arial" w:eastAsia="Arial" w:hAnsi="Arial" w:cs="Arial"/>
        </w:rPr>
        <w:t>outdoor music event will not be taking place</w:t>
      </w:r>
      <w:r w:rsidR="00F01C43" w:rsidRPr="00E91285">
        <w:rPr>
          <w:rFonts w:ascii="Arial" w:eastAsia="Arial" w:hAnsi="Arial" w:cs="Arial"/>
        </w:rPr>
        <w:t xml:space="preserve"> and that £500 will be refunded from the CVCA</w:t>
      </w:r>
      <w:r w:rsidR="00844EB2" w:rsidRPr="00E91285">
        <w:rPr>
          <w:rFonts w:ascii="Arial" w:eastAsia="Arial" w:hAnsi="Arial" w:cs="Arial"/>
        </w:rPr>
        <w:t xml:space="preserve">. </w:t>
      </w:r>
    </w:p>
    <w:p w14:paraId="7E952B3E" w14:textId="2DBC223C" w:rsidR="001014EE" w:rsidRDefault="00CD4CCF" w:rsidP="001014EE">
      <w:pPr>
        <w:pStyle w:val="ListParagraph"/>
        <w:numPr>
          <w:ilvl w:val="0"/>
          <w:numId w:val="21"/>
        </w:numPr>
        <w:spacing w:line="276" w:lineRule="auto"/>
        <w:ind w:right="85"/>
        <w:jc w:val="both"/>
        <w:rPr>
          <w:rFonts w:ascii="Arial" w:eastAsia="Arial" w:hAnsi="Arial" w:cs="Arial"/>
        </w:rPr>
      </w:pPr>
      <w:r>
        <w:rPr>
          <w:rFonts w:ascii="Arial" w:eastAsia="Arial" w:hAnsi="Arial" w:cs="Arial"/>
        </w:rPr>
        <w:t>Music in the Church was an enjoyable event</w:t>
      </w:r>
    </w:p>
    <w:p w14:paraId="5B4AD1D6" w14:textId="548AB378" w:rsidR="00CD4CCF" w:rsidRDefault="00CD4CCF" w:rsidP="001014EE">
      <w:pPr>
        <w:pStyle w:val="ListParagraph"/>
        <w:numPr>
          <w:ilvl w:val="0"/>
          <w:numId w:val="21"/>
        </w:numPr>
        <w:spacing w:line="276" w:lineRule="auto"/>
        <w:ind w:right="85"/>
        <w:jc w:val="both"/>
        <w:rPr>
          <w:rFonts w:ascii="Arial" w:eastAsia="Arial" w:hAnsi="Arial" w:cs="Arial"/>
        </w:rPr>
      </w:pPr>
      <w:r>
        <w:rPr>
          <w:rFonts w:ascii="Arial" w:eastAsia="Arial" w:hAnsi="Arial" w:cs="Arial"/>
        </w:rPr>
        <w:t xml:space="preserve">Christmas event </w:t>
      </w:r>
      <w:r w:rsidR="008B733A">
        <w:rPr>
          <w:rFonts w:ascii="Arial" w:eastAsia="Arial" w:hAnsi="Arial" w:cs="Arial"/>
        </w:rPr>
        <w:t>will be 29</w:t>
      </w:r>
      <w:r w:rsidR="008B733A" w:rsidRPr="008B733A">
        <w:rPr>
          <w:rFonts w:ascii="Arial" w:eastAsia="Arial" w:hAnsi="Arial" w:cs="Arial"/>
          <w:vertAlign w:val="superscript"/>
        </w:rPr>
        <w:t>th</w:t>
      </w:r>
      <w:r w:rsidR="008B733A">
        <w:rPr>
          <w:rFonts w:ascii="Arial" w:eastAsia="Arial" w:hAnsi="Arial" w:cs="Arial"/>
        </w:rPr>
        <w:t>/30</w:t>
      </w:r>
      <w:r w:rsidR="008B733A" w:rsidRPr="008B733A">
        <w:rPr>
          <w:rFonts w:ascii="Arial" w:eastAsia="Arial" w:hAnsi="Arial" w:cs="Arial"/>
          <w:vertAlign w:val="superscript"/>
        </w:rPr>
        <w:t>th</w:t>
      </w:r>
      <w:r w:rsidR="008B733A">
        <w:rPr>
          <w:rFonts w:ascii="Arial" w:eastAsia="Arial" w:hAnsi="Arial" w:cs="Arial"/>
        </w:rPr>
        <w:t xml:space="preserve"> November as a joint event with the church</w:t>
      </w:r>
      <w:r w:rsidR="003708E1">
        <w:rPr>
          <w:rFonts w:ascii="Arial" w:eastAsia="Arial" w:hAnsi="Arial" w:cs="Arial"/>
        </w:rPr>
        <w:t>.</w:t>
      </w:r>
    </w:p>
    <w:p w14:paraId="5E2A326A" w14:textId="135D96B7" w:rsidR="003708E1" w:rsidRPr="001014EE" w:rsidRDefault="003708E1" w:rsidP="001014EE">
      <w:pPr>
        <w:pStyle w:val="ListParagraph"/>
        <w:numPr>
          <w:ilvl w:val="0"/>
          <w:numId w:val="21"/>
        </w:numPr>
        <w:spacing w:line="276" w:lineRule="auto"/>
        <w:ind w:right="85"/>
        <w:jc w:val="both"/>
        <w:rPr>
          <w:rFonts w:ascii="Arial" w:eastAsia="Arial" w:hAnsi="Arial" w:cs="Arial"/>
        </w:rPr>
      </w:pPr>
      <w:r>
        <w:rPr>
          <w:rFonts w:ascii="Arial" w:eastAsia="Arial" w:hAnsi="Arial" w:cs="Arial"/>
        </w:rPr>
        <w:t xml:space="preserve">CVCD are looking for volunteers for the </w:t>
      </w:r>
      <w:r w:rsidR="00207500">
        <w:rPr>
          <w:rFonts w:ascii="Arial" w:eastAsia="Arial" w:hAnsi="Arial" w:cs="Arial"/>
        </w:rPr>
        <w:t>C</w:t>
      </w:r>
      <w:r>
        <w:rPr>
          <w:rFonts w:ascii="Arial" w:eastAsia="Arial" w:hAnsi="Arial" w:cs="Arial"/>
        </w:rPr>
        <w:t xml:space="preserve">ommunity </w:t>
      </w:r>
      <w:r w:rsidR="00207500">
        <w:rPr>
          <w:rFonts w:ascii="Arial" w:eastAsia="Arial" w:hAnsi="Arial" w:cs="Arial"/>
        </w:rPr>
        <w:t>D</w:t>
      </w:r>
      <w:r>
        <w:rPr>
          <w:rFonts w:ascii="Arial" w:eastAsia="Arial" w:hAnsi="Arial" w:cs="Arial"/>
        </w:rPr>
        <w:t>ay</w:t>
      </w:r>
      <w:r w:rsidR="00292220">
        <w:rPr>
          <w:rFonts w:ascii="Arial" w:eastAsia="Arial" w:hAnsi="Arial" w:cs="Arial"/>
        </w:rPr>
        <w:t xml:space="preserve"> in July</w:t>
      </w:r>
      <w:r w:rsidR="00207500">
        <w:rPr>
          <w:rFonts w:ascii="Arial" w:eastAsia="Arial" w:hAnsi="Arial" w:cs="Arial"/>
        </w:rPr>
        <w:t>.</w:t>
      </w:r>
    </w:p>
    <w:p w14:paraId="38BE8333" w14:textId="77777777" w:rsidR="000936B6" w:rsidRPr="00645BF6" w:rsidRDefault="000936B6" w:rsidP="00420F70">
      <w:pPr>
        <w:spacing w:line="276" w:lineRule="auto"/>
        <w:ind w:right="85"/>
        <w:jc w:val="both"/>
        <w:rPr>
          <w:rFonts w:ascii="Arial" w:eastAsia="Arial" w:hAnsi="Arial" w:cs="Arial"/>
        </w:rPr>
      </w:pPr>
    </w:p>
    <w:p w14:paraId="31ACDE09" w14:textId="194583C3" w:rsidR="00812F88" w:rsidRPr="00812F88" w:rsidRDefault="00812F88">
      <w:pPr>
        <w:spacing w:after="160" w:line="254" w:lineRule="auto"/>
        <w:rPr>
          <w:kern w:val="2"/>
          <w14:ligatures w14:val="standardContextual"/>
        </w:rPr>
      </w:pPr>
      <w:r>
        <w:rPr>
          <w:rFonts w:ascii="Arial" w:hAnsi="Arial" w:cs="Arial"/>
          <w:b/>
          <w:bCs/>
        </w:rPr>
        <w:t xml:space="preserve">13.4 Communication </w:t>
      </w:r>
      <w:r w:rsidR="00C0659F">
        <w:rPr>
          <w:rFonts w:ascii="Arial" w:hAnsi="Arial" w:cs="Arial"/>
          <w:b/>
          <w:bCs/>
        </w:rPr>
        <w:t>update –</w:t>
      </w:r>
      <w:r>
        <w:rPr>
          <w:rFonts w:ascii="Arial" w:hAnsi="Arial" w:cs="Arial"/>
          <w:b/>
          <w:bCs/>
        </w:rPr>
        <w:t xml:space="preserve"> </w:t>
      </w:r>
      <w:r w:rsidRPr="00812F88">
        <w:rPr>
          <w:rFonts w:ascii="Arial" w:hAnsi="Arial" w:cs="Arial"/>
        </w:rPr>
        <w:t>The new Charlton Village website will use the .org domain and act as a simple portal linking to other village group websites. It was suggested that Charlton Chat meet with the administrator.</w:t>
      </w:r>
    </w:p>
    <w:p w14:paraId="42190514" w14:textId="77777777" w:rsidR="00927361" w:rsidRDefault="000936B6" w:rsidP="000936B6">
      <w:pPr>
        <w:widowControl/>
        <w:spacing w:after="160" w:line="256" w:lineRule="auto"/>
        <w:rPr>
          <w:rFonts w:ascii="Arial" w:eastAsia="Arial" w:hAnsi="Arial" w:cs="Arial"/>
          <w:b/>
          <w:bCs/>
        </w:rPr>
      </w:pPr>
      <w:r>
        <w:rPr>
          <w:rFonts w:ascii="Arial" w:eastAsia="Arial" w:hAnsi="Arial" w:cs="Arial"/>
          <w:b/>
          <w:bCs/>
        </w:rPr>
        <w:t>1</w:t>
      </w:r>
      <w:r w:rsidR="00E556D6">
        <w:rPr>
          <w:rFonts w:ascii="Arial" w:eastAsia="Arial" w:hAnsi="Arial" w:cs="Arial"/>
          <w:b/>
          <w:bCs/>
        </w:rPr>
        <w:t>3</w:t>
      </w:r>
      <w:r>
        <w:rPr>
          <w:rFonts w:ascii="Arial" w:eastAsia="Arial" w:hAnsi="Arial" w:cs="Arial"/>
          <w:b/>
          <w:bCs/>
        </w:rPr>
        <w:t>.</w:t>
      </w:r>
      <w:r w:rsidR="00E556D6">
        <w:rPr>
          <w:rFonts w:ascii="Arial" w:eastAsia="Arial" w:hAnsi="Arial" w:cs="Arial"/>
          <w:b/>
          <w:bCs/>
        </w:rPr>
        <w:t>5</w:t>
      </w:r>
      <w:r>
        <w:rPr>
          <w:rFonts w:ascii="Arial" w:eastAsia="Arial" w:hAnsi="Arial" w:cs="Arial"/>
          <w:b/>
          <w:bCs/>
        </w:rPr>
        <w:t xml:space="preserve"> Action Tracker</w:t>
      </w:r>
    </w:p>
    <w:p w14:paraId="436946B9" w14:textId="2E1B87CA" w:rsidR="0090291A" w:rsidRDefault="00E556D6" w:rsidP="00927361">
      <w:pPr>
        <w:pStyle w:val="ListParagraph"/>
        <w:widowControl/>
        <w:numPr>
          <w:ilvl w:val="0"/>
          <w:numId w:val="23"/>
        </w:numPr>
        <w:spacing w:after="160" w:line="256" w:lineRule="auto"/>
        <w:rPr>
          <w:rFonts w:ascii="Arial" w:eastAsia="Arial" w:hAnsi="Arial" w:cs="Arial"/>
        </w:rPr>
      </w:pPr>
      <w:r w:rsidRPr="00927361">
        <w:rPr>
          <w:rFonts w:ascii="Arial" w:eastAsia="Arial" w:hAnsi="Arial" w:cs="Arial"/>
          <w:b/>
          <w:bCs/>
        </w:rPr>
        <w:t xml:space="preserve">Community Hub </w:t>
      </w:r>
      <w:r w:rsidR="00927361">
        <w:rPr>
          <w:rFonts w:ascii="Arial" w:eastAsia="Arial" w:hAnsi="Arial" w:cs="Arial"/>
          <w:b/>
          <w:bCs/>
        </w:rPr>
        <w:t>–</w:t>
      </w:r>
      <w:r w:rsidRPr="00927361">
        <w:rPr>
          <w:rFonts w:ascii="Arial" w:eastAsia="Arial" w:hAnsi="Arial" w:cs="Arial"/>
          <w:b/>
          <w:bCs/>
        </w:rPr>
        <w:t xml:space="preserve"> </w:t>
      </w:r>
      <w:r w:rsidR="00927361" w:rsidRPr="00122BEE">
        <w:rPr>
          <w:rFonts w:ascii="Arial" w:eastAsia="Arial" w:hAnsi="Arial" w:cs="Arial"/>
        </w:rPr>
        <w:t xml:space="preserve">Awaiting circulation of </w:t>
      </w:r>
      <w:r w:rsidR="00DF581A" w:rsidRPr="00122BEE">
        <w:rPr>
          <w:rFonts w:ascii="Arial" w:eastAsia="Arial" w:hAnsi="Arial" w:cs="Arial"/>
        </w:rPr>
        <w:t>Community Hub brief</w:t>
      </w:r>
      <w:r w:rsidR="00BE27FD" w:rsidRPr="00122BEE">
        <w:rPr>
          <w:rFonts w:ascii="Arial" w:eastAsia="Arial" w:hAnsi="Arial" w:cs="Arial"/>
        </w:rPr>
        <w:t xml:space="preserve"> with the hope that</w:t>
      </w:r>
      <w:r w:rsidR="00122BEE" w:rsidRPr="00122BEE">
        <w:rPr>
          <w:rFonts w:ascii="Arial" w:eastAsia="Arial" w:hAnsi="Arial" w:cs="Arial"/>
        </w:rPr>
        <w:t xml:space="preserve"> planning permission is approved within two years.</w:t>
      </w:r>
    </w:p>
    <w:p w14:paraId="09EE227B" w14:textId="2F7E3DE3" w:rsidR="00122BEE" w:rsidRDefault="001B0EB9" w:rsidP="00927361">
      <w:pPr>
        <w:pStyle w:val="ListParagraph"/>
        <w:widowControl/>
        <w:numPr>
          <w:ilvl w:val="0"/>
          <w:numId w:val="23"/>
        </w:numPr>
        <w:spacing w:after="160" w:line="256" w:lineRule="auto"/>
        <w:rPr>
          <w:rFonts w:ascii="Arial" w:eastAsia="Arial" w:hAnsi="Arial" w:cs="Arial"/>
        </w:rPr>
      </w:pPr>
      <w:r>
        <w:rPr>
          <w:rFonts w:ascii="Arial" w:eastAsia="Arial" w:hAnsi="Arial" w:cs="Arial"/>
          <w:b/>
          <w:bCs/>
        </w:rPr>
        <w:t>Charlton Waterside –</w:t>
      </w:r>
      <w:r>
        <w:rPr>
          <w:rFonts w:ascii="Arial" w:eastAsia="Arial" w:hAnsi="Arial" w:cs="Arial"/>
        </w:rPr>
        <w:t xml:space="preserve"> Awaiting a proposal</w:t>
      </w:r>
      <w:r w:rsidR="00032E7E">
        <w:rPr>
          <w:rFonts w:ascii="Arial" w:eastAsia="Arial" w:hAnsi="Arial" w:cs="Arial"/>
        </w:rPr>
        <w:t xml:space="preserve"> to improve the site</w:t>
      </w:r>
      <w:r w:rsidR="00767617">
        <w:rPr>
          <w:rFonts w:ascii="Arial" w:eastAsia="Arial" w:hAnsi="Arial" w:cs="Arial"/>
        </w:rPr>
        <w:t xml:space="preserve"> </w:t>
      </w:r>
      <w:r w:rsidR="00032E7E">
        <w:rPr>
          <w:rFonts w:ascii="Arial" w:eastAsia="Arial" w:hAnsi="Arial" w:cs="Arial"/>
        </w:rPr>
        <w:t>and make it more accessible. T7 to be</w:t>
      </w:r>
      <w:r w:rsidR="00717EA2">
        <w:rPr>
          <w:rFonts w:ascii="Arial" w:eastAsia="Arial" w:hAnsi="Arial" w:cs="Arial"/>
        </w:rPr>
        <w:t xml:space="preserve"> inspected in the summer.</w:t>
      </w:r>
      <w:r w:rsidR="000742B9">
        <w:rPr>
          <w:rFonts w:ascii="Arial" w:eastAsia="Arial" w:hAnsi="Arial" w:cs="Arial"/>
        </w:rPr>
        <w:t xml:space="preserve"> </w:t>
      </w:r>
    </w:p>
    <w:p w14:paraId="4B3A45A6" w14:textId="7B6A8E2D" w:rsidR="00032E7E" w:rsidRDefault="00DB3005" w:rsidP="00DB3005">
      <w:pPr>
        <w:widowControl/>
        <w:spacing w:after="160" w:line="256" w:lineRule="auto"/>
        <w:ind w:left="415"/>
        <w:rPr>
          <w:rFonts w:ascii="Arial" w:eastAsia="Arial" w:hAnsi="Arial" w:cs="Arial"/>
        </w:rPr>
      </w:pPr>
      <w:r>
        <w:rPr>
          <w:rFonts w:ascii="Arial" w:eastAsia="Arial" w:hAnsi="Arial" w:cs="Arial"/>
        </w:rPr>
        <w:t xml:space="preserve">Cllr Ward reminded Cllrs to view and update as </w:t>
      </w:r>
      <w:r w:rsidR="00225BBF">
        <w:rPr>
          <w:rFonts w:ascii="Arial" w:eastAsia="Arial" w:hAnsi="Arial" w:cs="Arial"/>
        </w:rPr>
        <w:t>necessary.</w:t>
      </w:r>
    </w:p>
    <w:p w14:paraId="6437E900" w14:textId="1003B4E2" w:rsidR="00225BBF" w:rsidRPr="00DB3005" w:rsidRDefault="00225BBF" w:rsidP="00225BBF">
      <w:pPr>
        <w:widowControl/>
        <w:spacing w:after="160" w:line="256" w:lineRule="auto"/>
        <w:rPr>
          <w:rFonts w:ascii="Arial" w:eastAsia="Arial" w:hAnsi="Arial" w:cs="Arial"/>
        </w:rPr>
      </w:pPr>
      <w:r w:rsidRPr="00832947">
        <w:rPr>
          <w:rFonts w:ascii="Arial" w:eastAsia="Arial" w:hAnsi="Arial" w:cs="Arial"/>
          <w:b/>
          <w:bCs/>
        </w:rPr>
        <w:t xml:space="preserve">13.6 </w:t>
      </w:r>
      <w:proofErr w:type="spellStart"/>
      <w:r w:rsidRPr="00832947">
        <w:rPr>
          <w:rFonts w:ascii="Arial" w:eastAsia="Arial" w:hAnsi="Arial" w:cs="Arial"/>
          <w:b/>
          <w:bCs/>
        </w:rPr>
        <w:t>Foxcotte</w:t>
      </w:r>
      <w:proofErr w:type="spellEnd"/>
      <w:r w:rsidRPr="00832947">
        <w:rPr>
          <w:rFonts w:ascii="Arial" w:eastAsia="Arial" w:hAnsi="Arial" w:cs="Arial"/>
          <w:b/>
          <w:bCs/>
        </w:rPr>
        <w:t xml:space="preserve"> Lake progress</w:t>
      </w:r>
      <w:r w:rsidR="00F410F1">
        <w:rPr>
          <w:rFonts w:ascii="Arial" w:eastAsia="Arial" w:hAnsi="Arial" w:cs="Arial"/>
        </w:rPr>
        <w:t xml:space="preserve"> – Cllr Ward </w:t>
      </w:r>
      <w:r w:rsidR="008D4B75">
        <w:rPr>
          <w:rFonts w:ascii="Arial" w:eastAsia="Arial" w:hAnsi="Arial" w:cs="Arial"/>
        </w:rPr>
        <w:t>reported he had sent the request to TVBC and they were originally prevented from restocking by the Environment Agency</w:t>
      </w:r>
      <w:r w:rsidR="00A5352F">
        <w:rPr>
          <w:rFonts w:ascii="Arial" w:eastAsia="Arial" w:hAnsi="Arial" w:cs="Arial"/>
        </w:rPr>
        <w:t>. TVBC are currently investigating whether it is possible to restock with fish.</w:t>
      </w:r>
      <w:r w:rsidR="008D0D30">
        <w:rPr>
          <w:rFonts w:ascii="Arial" w:eastAsia="Arial" w:hAnsi="Arial" w:cs="Arial"/>
        </w:rPr>
        <w:t xml:space="preserve"> Cllrs commented </w:t>
      </w:r>
      <w:r w:rsidR="00C0659F">
        <w:rPr>
          <w:rFonts w:ascii="Arial" w:eastAsia="Arial" w:hAnsi="Arial" w:cs="Arial"/>
        </w:rPr>
        <w:t>that the</w:t>
      </w:r>
      <w:r w:rsidR="008D0D30">
        <w:rPr>
          <w:rFonts w:ascii="Arial" w:eastAsia="Arial" w:hAnsi="Arial" w:cs="Arial"/>
        </w:rPr>
        <w:t xml:space="preserve"> lake was </w:t>
      </w:r>
      <w:r w:rsidR="00C0659F">
        <w:rPr>
          <w:rFonts w:ascii="Arial" w:eastAsia="Arial" w:hAnsi="Arial" w:cs="Arial"/>
        </w:rPr>
        <w:t>overrun</w:t>
      </w:r>
      <w:r w:rsidR="008D0D30">
        <w:rPr>
          <w:rFonts w:ascii="Arial" w:eastAsia="Arial" w:hAnsi="Arial" w:cs="Arial"/>
        </w:rPr>
        <w:t xml:space="preserve"> with lilies which need culling.</w:t>
      </w:r>
    </w:p>
    <w:p w14:paraId="2D64871E" w14:textId="77777777" w:rsidR="00855AD8" w:rsidRDefault="00855AD8">
      <w:pPr>
        <w:spacing w:before="86"/>
        <w:ind w:right="85"/>
        <w:jc w:val="both"/>
        <w:rPr>
          <w:kern w:val="2"/>
          <w14:ligatures w14:val="standardContextual"/>
        </w:rPr>
      </w:pPr>
      <w:r>
        <w:rPr>
          <w:rFonts w:ascii="Arial" w:hAnsi="Arial" w:cs="Arial"/>
          <w:b/>
          <w:bCs/>
        </w:rPr>
        <w:t xml:space="preserve">14. Correspondence &amp; Meetings. </w:t>
      </w:r>
      <w:r w:rsidRPr="00F054F9">
        <w:rPr>
          <w:rFonts w:ascii="Arial" w:hAnsi="Arial" w:cs="Arial"/>
        </w:rPr>
        <w:t>A request was received to advertise affordable housing in the Charlton newsletter. Councillors considered this inappropriate given the level of new housing expected in and around the parish</w:t>
      </w:r>
      <w:r>
        <w:rPr>
          <w:rFonts w:ascii="Arial" w:hAnsi="Arial" w:cs="Arial"/>
          <w:b/>
          <w:bCs/>
        </w:rPr>
        <w:t>.</w:t>
      </w:r>
    </w:p>
    <w:p w14:paraId="06D7BC00" w14:textId="77777777" w:rsidR="000936B6" w:rsidRPr="00230B12" w:rsidRDefault="000936B6" w:rsidP="000936B6">
      <w:pPr>
        <w:rPr>
          <w:rFonts w:ascii="Arial" w:eastAsia="Arial" w:hAnsi="Arial" w:cs="Arial"/>
          <w:b/>
        </w:rPr>
      </w:pPr>
    </w:p>
    <w:p w14:paraId="7732460E" w14:textId="77777777" w:rsidR="00BD581E" w:rsidRDefault="000936B6" w:rsidP="000936B6">
      <w:pPr>
        <w:pStyle w:val="NoSpacing"/>
        <w:rPr>
          <w:rFonts w:ascii="Arial" w:hAnsi="Arial" w:cs="Arial"/>
          <w:b/>
          <w:bCs/>
          <w:spacing w:val="2"/>
        </w:rPr>
      </w:pPr>
      <w:r>
        <w:rPr>
          <w:rFonts w:ascii="Arial" w:hAnsi="Arial" w:cs="Arial"/>
          <w:b/>
          <w:bCs/>
          <w:spacing w:val="2"/>
        </w:rPr>
        <w:t>1</w:t>
      </w:r>
      <w:r w:rsidR="00134E02">
        <w:rPr>
          <w:rFonts w:ascii="Arial" w:hAnsi="Arial" w:cs="Arial"/>
          <w:b/>
          <w:bCs/>
          <w:spacing w:val="2"/>
        </w:rPr>
        <w:t>5</w:t>
      </w:r>
      <w:r>
        <w:rPr>
          <w:rFonts w:ascii="Arial" w:hAnsi="Arial" w:cs="Arial"/>
          <w:b/>
          <w:bCs/>
          <w:spacing w:val="2"/>
        </w:rPr>
        <w:t>. Items for next months</w:t>
      </w:r>
      <w:r w:rsidR="00134E02">
        <w:rPr>
          <w:rFonts w:ascii="Arial" w:hAnsi="Arial" w:cs="Arial"/>
          <w:b/>
          <w:bCs/>
          <w:spacing w:val="2"/>
        </w:rPr>
        <w:t xml:space="preserve"> –</w:t>
      </w:r>
    </w:p>
    <w:p w14:paraId="546DC2F1" w14:textId="77777777" w:rsidR="00BD581E" w:rsidRPr="00BD581E" w:rsidRDefault="00F054F9" w:rsidP="00BD581E">
      <w:pPr>
        <w:pStyle w:val="NoSpacing"/>
        <w:numPr>
          <w:ilvl w:val="0"/>
          <w:numId w:val="24"/>
        </w:numPr>
        <w:rPr>
          <w:rFonts w:ascii="Arial" w:eastAsia="Arial" w:hAnsi="Arial" w:cs="Arial"/>
        </w:rPr>
      </w:pPr>
      <w:r>
        <w:rPr>
          <w:rFonts w:ascii="Arial" w:hAnsi="Arial" w:cs="Arial"/>
          <w:spacing w:val="2"/>
        </w:rPr>
        <w:t xml:space="preserve">Using a shared </w:t>
      </w:r>
      <w:r w:rsidR="001912C0">
        <w:rPr>
          <w:rFonts w:ascii="Arial" w:hAnsi="Arial" w:cs="Arial"/>
          <w:spacing w:val="2"/>
        </w:rPr>
        <w:t xml:space="preserve">area to </w:t>
      </w:r>
      <w:r w:rsidR="00AD4FDE">
        <w:rPr>
          <w:rFonts w:ascii="Arial" w:hAnsi="Arial" w:cs="Arial"/>
          <w:spacing w:val="2"/>
        </w:rPr>
        <w:t xml:space="preserve">collaborate </w:t>
      </w:r>
      <w:r w:rsidR="00C0659F">
        <w:rPr>
          <w:rFonts w:ascii="Arial" w:hAnsi="Arial" w:cs="Arial"/>
          <w:spacing w:val="2"/>
        </w:rPr>
        <w:t>e.g.</w:t>
      </w:r>
      <w:r w:rsidR="00AD4FDE">
        <w:rPr>
          <w:rFonts w:ascii="Arial" w:hAnsi="Arial" w:cs="Arial"/>
          <w:spacing w:val="2"/>
        </w:rPr>
        <w:t xml:space="preserve"> google</w:t>
      </w:r>
      <w:r w:rsidR="001912C0">
        <w:rPr>
          <w:rFonts w:ascii="Arial" w:hAnsi="Arial" w:cs="Arial"/>
          <w:spacing w:val="2"/>
        </w:rPr>
        <w:t xml:space="preserve">, </w:t>
      </w:r>
    </w:p>
    <w:p w14:paraId="724CC461" w14:textId="0F527A6A" w:rsidR="00BD581E" w:rsidRPr="00BD581E" w:rsidRDefault="00152705" w:rsidP="00BD581E">
      <w:pPr>
        <w:pStyle w:val="NoSpacing"/>
        <w:numPr>
          <w:ilvl w:val="0"/>
          <w:numId w:val="24"/>
        </w:numPr>
        <w:rPr>
          <w:rFonts w:ascii="Arial" w:eastAsia="Arial" w:hAnsi="Arial" w:cs="Arial"/>
        </w:rPr>
      </w:pPr>
      <w:r>
        <w:rPr>
          <w:rFonts w:ascii="Arial" w:hAnsi="Arial" w:cs="Arial"/>
          <w:spacing w:val="2"/>
        </w:rPr>
        <w:t>R</w:t>
      </w:r>
      <w:r w:rsidR="001912C0">
        <w:rPr>
          <w:rFonts w:ascii="Arial" w:hAnsi="Arial" w:cs="Arial"/>
          <w:spacing w:val="2"/>
        </w:rPr>
        <w:t>eview of planning terms and conditions</w:t>
      </w:r>
      <w:r w:rsidR="00185DF3">
        <w:rPr>
          <w:rFonts w:ascii="Arial" w:hAnsi="Arial" w:cs="Arial"/>
          <w:spacing w:val="2"/>
        </w:rPr>
        <w:t xml:space="preserve">, </w:t>
      </w:r>
    </w:p>
    <w:p w14:paraId="1D8DCC0A" w14:textId="77777777" w:rsidR="00152705" w:rsidRPr="00152705" w:rsidRDefault="00152705" w:rsidP="00BD581E">
      <w:pPr>
        <w:pStyle w:val="NoSpacing"/>
        <w:numPr>
          <w:ilvl w:val="0"/>
          <w:numId w:val="24"/>
        </w:numPr>
        <w:rPr>
          <w:rFonts w:ascii="Arial" w:eastAsia="Arial" w:hAnsi="Arial" w:cs="Arial"/>
        </w:rPr>
      </w:pPr>
      <w:r>
        <w:rPr>
          <w:rFonts w:ascii="Arial" w:hAnsi="Arial" w:cs="Arial"/>
          <w:spacing w:val="2"/>
        </w:rPr>
        <w:t>B</w:t>
      </w:r>
      <w:r w:rsidR="00185DF3">
        <w:rPr>
          <w:rFonts w:ascii="Arial" w:hAnsi="Arial" w:cs="Arial"/>
          <w:spacing w:val="2"/>
        </w:rPr>
        <w:t>ridge at Charlies Lake entrance,</w:t>
      </w:r>
    </w:p>
    <w:p w14:paraId="31B6467E" w14:textId="364ABFC4" w:rsidR="00BD581E" w:rsidRPr="00BD581E" w:rsidRDefault="00152705" w:rsidP="00BD581E">
      <w:pPr>
        <w:pStyle w:val="NoSpacing"/>
        <w:numPr>
          <w:ilvl w:val="0"/>
          <w:numId w:val="24"/>
        </w:numPr>
        <w:rPr>
          <w:rFonts w:ascii="Arial" w:eastAsia="Arial" w:hAnsi="Arial" w:cs="Arial"/>
        </w:rPr>
      </w:pPr>
      <w:r>
        <w:rPr>
          <w:rFonts w:ascii="Arial" w:hAnsi="Arial" w:cs="Arial"/>
          <w:spacing w:val="2"/>
        </w:rPr>
        <w:t>A</w:t>
      </w:r>
      <w:r w:rsidR="00185DF3">
        <w:rPr>
          <w:rFonts w:ascii="Arial" w:hAnsi="Arial" w:cs="Arial"/>
          <w:spacing w:val="2"/>
        </w:rPr>
        <w:t>pproval of scheme of publication and website accessibility</w:t>
      </w:r>
      <w:r w:rsidR="00FD4E56">
        <w:rPr>
          <w:rFonts w:ascii="Arial" w:hAnsi="Arial" w:cs="Arial"/>
          <w:spacing w:val="2"/>
        </w:rPr>
        <w:t>,</w:t>
      </w:r>
    </w:p>
    <w:p w14:paraId="73712CF4" w14:textId="6CAB8E54" w:rsidR="000936B6" w:rsidRPr="00F6437A" w:rsidRDefault="00152705" w:rsidP="00BD581E">
      <w:pPr>
        <w:pStyle w:val="NoSpacing"/>
        <w:numPr>
          <w:ilvl w:val="0"/>
          <w:numId w:val="24"/>
        </w:numPr>
        <w:rPr>
          <w:rFonts w:ascii="Arial" w:eastAsia="Arial" w:hAnsi="Arial" w:cs="Arial"/>
        </w:rPr>
      </w:pPr>
      <w:r>
        <w:rPr>
          <w:rFonts w:ascii="Arial" w:hAnsi="Arial" w:cs="Arial"/>
          <w:spacing w:val="2"/>
        </w:rPr>
        <w:t>D</w:t>
      </w:r>
      <w:r w:rsidR="00FD4E56">
        <w:rPr>
          <w:rFonts w:ascii="Arial" w:hAnsi="Arial" w:cs="Arial"/>
          <w:spacing w:val="2"/>
        </w:rPr>
        <w:t>ata protection training</w:t>
      </w:r>
      <w:r w:rsidR="00AD4FDE">
        <w:rPr>
          <w:rFonts w:ascii="Arial" w:hAnsi="Arial" w:cs="Arial"/>
          <w:spacing w:val="2"/>
        </w:rPr>
        <w:t xml:space="preserve"> format.</w:t>
      </w:r>
    </w:p>
    <w:p w14:paraId="14182CFD" w14:textId="7BBF8CAD" w:rsidR="00010492" w:rsidRPr="00F054F9" w:rsidRDefault="00010492" w:rsidP="00F054F9">
      <w:pPr>
        <w:rPr>
          <w:rFonts w:ascii="Arial" w:eastAsia="Arial" w:hAnsi="Arial" w:cs="Arial"/>
          <w:b/>
        </w:rPr>
      </w:pPr>
    </w:p>
    <w:p w14:paraId="1135E3E8" w14:textId="73BCE2C4" w:rsidR="00AD79FE" w:rsidRPr="002A1ABE" w:rsidRDefault="00085D1E" w:rsidP="00B769B8">
      <w:pPr>
        <w:rPr>
          <w:rFonts w:ascii="Arial" w:eastAsia="Arial" w:hAnsi="Arial" w:cs="Arial"/>
        </w:rPr>
      </w:pPr>
      <w:r w:rsidRPr="00093A64">
        <w:rPr>
          <w:rFonts w:ascii="Arial" w:eastAsia="Arial" w:hAnsi="Arial" w:cs="Arial"/>
          <w:b/>
        </w:rPr>
        <w:t>1</w:t>
      </w:r>
      <w:r w:rsidR="00206BC5" w:rsidRPr="00093A64">
        <w:rPr>
          <w:rFonts w:ascii="Arial" w:eastAsia="Arial" w:hAnsi="Arial" w:cs="Arial"/>
          <w:b/>
        </w:rPr>
        <w:t>6</w:t>
      </w:r>
      <w:r w:rsidR="00FD658E" w:rsidRPr="00093A64">
        <w:rPr>
          <w:rFonts w:ascii="Arial" w:eastAsia="Arial" w:hAnsi="Arial" w:cs="Arial"/>
          <w:b/>
        </w:rPr>
        <w:t xml:space="preserve"> Date of next meeting:</w:t>
      </w:r>
      <w:r w:rsidR="00FD658E" w:rsidRPr="00093A64">
        <w:rPr>
          <w:rFonts w:ascii="Arial" w:eastAsia="Arial" w:hAnsi="Arial" w:cs="Arial"/>
        </w:rPr>
        <w:t xml:space="preserve"> </w:t>
      </w:r>
      <w:r w:rsidR="00D84F2E" w:rsidRPr="00093A64">
        <w:rPr>
          <w:rFonts w:ascii="Arial" w:eastAsia="Arial" w:hAnsi="Arial" w:cs="Arial"/>
        </w:rPr>
        <w:t xml:space="preserve">The next meeting of the Parish Council will be held on </w:t>
      </w:r>
      <w:r w:rsidR="009534BE">
        <w:rPr>
          <w:rFonts w:ascii="Arial" w:eastAsia="Arial" w:hAnsi="Arial" w:cs="Arial"/>
        </w:rPr>
        <w:t>Monday</w:t>
      </w:r>
      <w:r w:rsidR="00D84F2E" w:rsidRPr="00093A64">
        <w:rPr>
          <w:rFonts w:ascii="Arial" w:eastAsia="Arial" w:hAnsi="Arial" w:cs="Arial"/>
        </w:rPr>
        <w:t xml:space="preserve"> </w:t>
      </w:r>
      <w:r w:rsidR="00374845">
        <w:rPr>
          <w:rFonts w:ascii="Arial" w:eastAsia="Arial" w:hAnsi="Arial" w:cs="Arial"/>
        </w:rPr>
        <w:t>1</w:t>
      </w:r>
      <w:r w:rsidR="009534BE">
        <w:rPr>
          <w:rFonts w:ascii="Arial" w:eastAsia="Arial" w:hAnsi="Arial" w:cs="Arial"/>
        </w:rPr>
        <w:t>5</w:t>
      </w:r>
      <w:r w:rsidR="00374845" w:rsidRPr="00374845">
        <w:rPr>
          <w:rFonts w:ascii="Arial" w:eastAsia="Arial" w:hAnsi="Arial" w:cs="Arial"/>
          <w:vertAlign w:val="superscript"/>
        </w:rPr>
        <w:t>th</w:t>
      </w:r>
      <w:r w:rsidR="00374845">
        <w:rPr>
          <w:rFonts w:ascii="Arial" w:eastAsia="Arial" w:hAnsi="Arial" w:cs="Arial"/>
        </w:rPr>
        <w:t xml:space="preserve"> June</w:t>
      </w:r>
      <w:r w:rsidR="00D84F2E" w:rsidRPr="002A1ABE">
        <w:rPr>
          <w:rFonts w:ascii="Arial" w:eastAsia="Arial" w:hAnsi="Arial" w:cs="Arial"/>
        </w:rPr>
        <w:t xml:space="preserve"> in the </w:t>
      </w:r>
      <w:proofErr w:type="spellStart"/>
      <w:r w:rsidR="00C20525" w:rsidRPr="002A1ABE">
        <w:rPr>
          <w:rFonts w:ascii="Arial" w:eastAsia="Arial" w:hAnsi="Arial" w:cs="Arial"/>
        </w:rPr>
        <w:t>Foxcotte</w:t>
      </w:r>
      <w:proofErr w:type="spellEnd"/>
      <w:r w:rsidR="00C20525" w:rsidRPr="002A1ABE">
        <w:rPr>
          <w:rFonts w:ascii="Arial" w:eastAsia="Arial" w:hAnsi="Arial" w:cs="Arial"/>
        </w:rPr>
        <w:t xml:space="preserve"> room at St </w:t>
      </w:r>
      <w:r w:rsidR="00333050" w:rsidRPr="002A1ABE">
        <w:rPr>
          <w:rFonts w:ascii="Arial" w:eastAsia="Arial" w:hAnsi="Arial" w:cs="Arial"/>
        </w:rPr>
        <w:t>Thomas</w:t>
      </w:r>
      <w:r w:rsidR="00C20525" w:rsidRPr="002A1ABE">
        <w:rPr>
          <w:rFonts w:ascii="Arial" w:eastAsia="Arial" w:hAnsi="Arial" w:cs="Arial"/>
        </w:rPr>
        <w:t xml:space="preserve"> Church, Charlton</w:t>
      </w:r>
      <w:r w:rsidR="00334505" w:rsidRPr="002A1ABE">
        <w:rPr>
          <w:rFonts w:ascii="Arial" w:eastAsia="Arial" w:hAnsi="Arial" w:cs="Arial"/>
        </w:rPr>
        <w:t>.</w:t>
      </w:r>
      <w:r w:rsidR="00751CA0" w:rsidRPr="002A1ABE">
        <w:rPr>
          <w:rFonts w:ascii="Arial" w:eastAsia="Arial" w:hAnsi="Arial" w:cs="Arial"/>
        </w:rPr>
        <w:t xml:space="preserve"> </w:t>
      </w:r>
    </w:p>
    <w:sectPr w:rsidR="00AD79FE" w:rsidRPr="002A1ABE" w:rsidSect="009A6916">
      <w:headerReference w:type="even" r:id="rId10"/>
      <w:headerReference w:type="default" r:id="rId11"/>
      <w:footerReference w:type="even" r:id="rId12"/>
      <w:footerReference w:type="default" r:id="rId13"/>
      <w:headerReference w:type="first" r:id="rId14"/>
      <w:footerReference w:type="first" r:id="rId15"/>
      <w:pgSz w:w="11905" w:h="16837"/>
      <w:pgMar w:top="709" w:right="1797" w:bottom="1440" w:left="1797" w:header="720" w:footer="86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2B04E" w14:textId="77777777" w:rsidR="00FF2AC0" w:rsidRDefault="00FF2AC0">
      <w:r>
        <w:separator/>
      </w:r>
    </w:p>
  </w:endnote>
  <w:endnote w:type="continuationSeparator" w:id="0">
    <w:p w14:paraId="0C749E8C" w14:textId="77777777" w:rsidR="00FF2AC0" w:rsidRDefault="00FF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99CD3" w14:textId="77777777" w:rsidR="001D1953" w:rsidRDefault="001D1953">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AC34F" w14:textId="77777777" w:rsidR="001D1953" w:rsidRDefault="00D84F2E">
    <w:pPr>
      <w:pBdr>
        <w:top w:val="nil"/>
        <w:left w:val="nil"/>
        <w:bottom w:val="nil"/>
        <w:right w:val="nil"/>
        <w:between w:val="nil"/>
      </w:pBdr>
      <w:tabs>
        <w:tab w:val="center" w:pos="4513"/>
        <w:tab w:val="right" w:pos="9026"/>
      </w:tabs>
      <w:jc w:val="center"/>
      <w:rPr>
        <w:smallCaps/>
        <w:color w:val="4472C4"/>
      </w:rPr>
    </w:pPr>
    <w:r>
      <w:rPr>
        <w:smallCaps/>
        <w:color w:val="4472C4"/>
      </w:rPr>
      <w:fldChar w:fldCharType="begin"/>
    </w:r>
    <w:r>
      <w:rPr>
        <w:smallCaps/>
        <w:color w:val="4472C4"/>
      </w:rPr>
      <w:instrText>PAGE</w:instrText>
    </w:r>
    <w:r>
      <w:rPr>
        <w:smallCaps/>
        <w:color w:val="4472C4"/>
      </w:rPr>
      <w:fldChar w:fldCharType="separate"/>
    </w:r>
    <w:r w:rsidR="00EF3573">
      <w:rPr>
        <w:smallCaps/>
        <w:noProof/>
        <w:color w:val="4472C4"/>
      </w:rPr>
      <w:t>1</w:t>
    </w:r>
    <w:r>
      <w:rPr>
        <w:smallCaps/>
        <w:color w:val="4472C4"/>
      </w:rPr>
      <w:fldChar w:fldCharType="end"/>
    </w:r>
  </w:p>
  <w:p w14:paraId="03B3764F" w14:textId="77777777" w:rsidR="001D1953" w:rsidRDefault="001D1953">
    <w:pPr>
      <w:tabs>
        <w:tab w:val="center" w:pos="4320"/>
        <w:tab w:val="right" w:pos="86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CFD7F" w14:textId="77777777" w:rsidR="001D1953" w:rsidRDefault="001D1953">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360F9" w14:textId="77777777" w:rsidR="00FF2AC0" w:rsidRDefault="00FF2AC0">
      <w:r>
        <w:separator/>
      </w:r>
    </w:p>
  </w:footnote>
  <w:footnote w:type="continuationSeparator" w:id="0">
    <w:p w14:paraId="36551682" w14:textId="77777777" w:rsidR="00FF2AC0" w:rsidRDefault="00FF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1DDCB" w14:textId="77777777" w:rsidR="001D1953" w:rsidRDefault="001D1953">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7C84D" w14:textId="77777777" w:rsidR="001D1953" w:rsidRDefault="001D1953">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DB760" w14:textId="77777777" w:rsidR="001D1953" w:rsidRDefault="001D1953">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44CE"/>
    <w:multiLevelType w:val="hybridMultilevel"/>
    <w:tmpl w:val="B6009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35584"/>
    <w:multiLevelType w:val="hybridMultilevel"/>
    <w:tmpl w:val="E2D21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2410C"/>
    <w:multiLevelType w:val="hybridMultilevel"/>
    <w:tmpl w:val="76BC692E"/>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3" w15:restartNumberingAfterBreak="0">
    <w:nsid w:val="0AD251D7"/>
    <w:multiLevelType w:val="hybridMultilevel"/>
    <w:tmpl w:val="B6486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035A45"/>
    <w:multiLevelType w:val="hybridMultilevel"/>
    <w:tmpl w:val="9C62F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301B41"/>
    <w:multiLevelType w:val="hybridMultilevel"/>
    <w:tmpl w:val="85209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D54A89"/>
    <w:multiLevelType w:val="hybridMultilevel"/>
    <w:tmpl w:val="7FA0B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EB2EBD"/>
    <w:multiLevelType w:val="hybridMultilevel"/>
    <w:tmpl w:val="3BBAB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B87920"/>
    <w:multiLevelType w:val="hybridMultilevel"/>
    <w:tmpl w:val="228CA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7A638F"/>
    <w:multiLevelType w:val="hybridMultilevel"/>
    <w:tmpl w:val="43544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E62B14"/>
    <w:multiLevelType w:val="hybridMultilevel"/>
    <w:tmpl w:val="D106534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403D197A"/>
    <w:multiLevelType w:val="hybridMultilevel"/>
    <w:tmpl w:val="30C8C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DE7154"/>
    <w:multiLevelType w:val="hybridMultilevel"/>
    <w:tmpl w:val="3F2E484A"/>
    <w:lvl w:ilvl="0" w:tplc="08090001">
      <w:start w:val="1"/>
      <w:numFmt w:val="bullet"/>
      <w:lvlText w:val=""/>
      <w:lvlJc w:val="left"/>
      <w:pPr>
        <w:ind w:left="1220" w:hanging="360"/>
      </w:pPr>
      <w:rPr>
        <w:rFonts w:ascii="Symbol" w:hAnsi="Symbol" w:hint="default"/>
      </w:rPr>
    </w:lvl>
    <w:lvl w:ilvl="1" w:tplc="08090003">
      <w:start w:val="1"/>
      <w:numFmt w:val="bullet"/>
      <w:lvlText w:val="o"/>
      <w:lvlJc w:val="left"/>
      <w:pPr>
        <w:ind w:left="1940" w:hanging="360"/>
      </w:pPr>
      <w:rPr>
        <w:rFonts w:ascii="Courier New" w:hAnsi="Courier New" w:cs="Courier New" w:hint="default"/>
      </w:rPr>
    </w:lvl>
    <w:lvl w:ilvl="2" w:tplc="08090005" w:tentative="1">
      <w:start w:val="1"/>
      <w:numFmt w:val="bullet"/>
      <w:lvlText w:val=""/>
      <w:lvlJc w:val="left"/>
      <w:pPr>
        <w:ind w:left="2660" w:hanging="360"/>
      </w:pPr>
      <w:rPr>
        <w:rFonts w:ascii="Wingdings" w:hAnsi="Wingdings" w:hint="default"/>
      </w:rPr>
    </w:lvl>
    <w:lvl w:ilvl="3" w:tplc="08090001" w:tentative="1">
      <w:start w:val="1"/>
      <w:numFmt w:val="bullet"/>
      <w:lvlText w:val=""/>
      <w:lvlJc w:val="left"/>
      <w:pPr>
        <w:ind w:left="3380" w:hanging="360"/>
      </w:pPr>
      <w:rPr>
        <w:rFonts w:ascii="Symbol" w:hAnsi="Symbol" w:hint="default"/>
      </w:rPr>
    </w:lvl>
    <w:lvl w:ilvl="4" w:tplc="08090003" w:tentative="1">
      <w:start w:val="1"/>
      <w:numFmt w:val="bullet"/>
      <w:lvlText w:val="o"/>
      <w:lvlJc w:val="left"/>
      <w:pPr>
        <w:ind w:left="4100" w:hanging="360"/>
      </w:pPr>
      <w:rPr>
        <w:rFonts w:ascii="Courier New" w:hAnsi="Courier New" w:cs="Courier New" w:hint="default"/>
      </w:rPr>
    </w:lvl>
    <w:lvl w:ilvl="5" w:tplc="08090005" w:tentative="1">
      <w:start w:val="1"/>
      <w:numFmt w:val="bullet"/>
      <w:lvlText w:val=""/>
      <w:lvlJc w:val="left"/>
      <w:pPr>
        <w:ind w:left="4820" w:hanging="360"/>
      </w:pPr>
      <w:rPr>
        <w:rFonts w:ascii="Wingdings" w:hAnsi="Wingdings" w:hint="default"/>
      </w:rPr>
    </w:lvl>
    <w:lvl w:ilvl="6" w:tplc="08090001" w:tentative="1">
      <w:start w:val="1"/>
      <w:numFmt w:val="bullet"/>
      <w:lvlText w:val=""/>
      <w:lvlJc w:val="left"/>
      <w:pPr>
        <w:ind w:left="5540" w:hanging="360"/>
      </w:pPr>
      <w:rPr>
        <w:rFonts w:ascii="Symbol" w:hAnsi="Symbol" w:hint="default"/>
      </w:rPr>
    </w:lvl>
    <w:lvl w:ilvl="7" w:tplc="08090003" w:tentative="1">
      <w:start w:val="1"/>
      <w:numFmt w:val="bullet"/>
      <w:lvlText w:val="o"/>
      <w:lvlJc w:val="left"/>
      <w:pPr>
        <w:ind w:left="6260" w:hanging="360"/>
      </w:pPr>
      <w:rPr>
        <w:rFonts w:ascii="Courier New" w:hAnsi="Courier New" w:cs="Courier New" w:hint="default"/>
      </w:rPr>
    </w:lvl>
    <w:lvl w:ilvl="8" w:tplc="08090005" w:tentative="1">
      <w:start w:val="1"/>
      <w:numFmt w:val="bullet"/>
      <w:lvlText w:val=""/>
      <w:lvlJc w:val="left"/>
      <w:pPr>
        <w:ind w:left="6980" w:hanging="360"/>
      </w:pPr>
      <w:rPr>
        <w:rFonts w:ascii="Wingdings" w:hAnsi="Wingdings" w:hint="default"/>
      </w:rPr>
    </w:lvl>
  </w:abstractNum>
  <w:abstractNum w:abstractNumId="13" w15:restartNumberingAfterBreak="0">
    <w:nsid w:val="4DCB2D28"/>
    <w:multiLevelType w:val="hybridMultilevel"/>
    <w:tmpl w:val="1390F940"/>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4" w15:restartNumberingAfterBreak="0">
    <w:nsid w:val="57691EE7"/>
    <w:multiLevelType w:val="hybridMultilevel"/>
    <w:tmpl w:val="58CE4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2E1C27"/>
    <w:multiLevelType w:val="hybridMultilevel"/>
    <w:tmpl w:val="5C187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FF54D7"/>
    <w:multiLevelType w:val="hybridMultilevel"/>
    <w:tmpl w:val="88164E9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7" w15:restartNumberingAfterBreak="0">
    <w:nsid w:val="5C834489"/>
    <w:multiLevelType w:val="hybridMultilevel"/>
    <w:tmpl w:val="EEC48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2768C7"/>
    <w:multiLevelType w:val="hybridMultilevel"/>
    <w:tmpl w:val="C8561E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E32CF0"/>
    <w:multiLevelType w:val="hybridMultilevel"/>
    <w:tmpl w:val="1CA8C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AC42AD"/>
    <w:multiLevelType w:val="hybridMultilevel"/>
    <w:tmpl w:val="6EEE1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3B0D1F"/>
    <w:multiLevelType w:val="hybridMultilevel"/>
    <w:tmpl w:val="FF4E0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451AD4"/>
    <w:multiLevelType w:val="hybridMultilevel"/>
    <w:tmpl w:val="EC6A2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0A7C21"/>
    <w:multiLevelType w:val="hybridMultilevel"/>
    <w:tmpl w:val="87E27F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1129294">
    <w:abstractNumId w:val="11"/>
  </w:num>
  <w:num w:numId="2" w16cid:durableId="2085253217">
    <w:abstractNumId w:val="0"/>
  </w:num>
  <w:num w:numId="3" w16cid:durableId="943922063">
    <w:abstractNumId w:val="19"/>
  </w:num>
  <w:num w:numId="4" w16cid:durableId="446701352">
    <w:abstractNumId w:val="21"/>
  </w:num>
  <w:num w:numId="5" w16cid:durableId="694036813">
    <w:abstractNumId w:val="6"/>
  </w:num>
  <w:num w:numId="6" w16cid:durableId="1560825754">
    <w:abstractNumId w:val="3"/>
  </w:num>
  <w:num w:numId="7" w16cid:durableId="400950411">
    <w:abstractNumId w:val="22"/>
  </w:num>
  <w:num w:numId="8" w16cid:durableId="298533207">
    <w:abstractNumId w:val="15"/>
  </w:num>
  <w:num w:numId="9" w16cid:durableId="535848292">
    <w:abstractNumId w:val="20"/>
  </w:num>
  <w:num w:numId="10" w16cid:durableId="1583368797">
    <w:abstractNumId w:val="7"/>
  </w:num>
  <w:num w:numId="11" w16cid:durableId="125978706">
    <w:abstractNumId w:val="12"/>
  </w:num>
  <w:num w:numId="12" w16cid:durableId="1355304227">
    <w:abstractNumId w:val="2"/>
  </w:num>
  <w:num w:numId="13" w16cid:durableId="813671">
    <w:abstractNumId w:val="23"/>
  </w:num>
  <w:num w:numId="14" w16cid:durableId="831797392">
    <w:abstractNumId w:val="4"/>
  </w:num>
  <w:num w:numId="15" w16cid:durableId="1568222116">
    <w:abstractNumId w:val="18"/>
  </w:num>
  <w:num w:numId="16" w16cid:durableId="122893796">
    <w:abstractNumId w:val="8"/>
  </w:num>
  <w:num w:numId="17" w16cid:durableId="1450272105">
    <w:abstractNumId w:val="9"/>
  </w:num>
  <w:num w:numId="18" w16cid:durableId="956835792">
    <w:abstractNumId w:val="1"/>
  </w:num>
  <w:num w:numId="19" w16cid:durableId="267392456">
    <w:abstractNumId w:val="10"/>
  </w:num>
  <w:num w:numId="20" w16cid:durableId="23559911">
    <w:abstractNumId w:val="5"/>
  </w:num>
  <w:num w:numId="21" w16cid:durableId="186136771">
    <w:abstractNumId w:val="14"/>
  </w:num>
  <w:num w:numId="22" w16cid:durableId="1893930777">
    <w:abstractNumId w:val="17"/>
  </w:num>
  <w:num w:numId="23" w16cid:durableId="1617640183">
    <w:abstractNumId w:val="13"/>
  </w:num>
  <w:num w:numId="24" w16cid:durableId="1065949681">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953"/>
    <w:rsid w:val="000002E0"/>
    <w:rsid w:val="00000341"/>
    <w:rsid w:val="00000459"/>
    <w:rsid w:val="00000514"/>
    <w:rsid w:val="00000572"/>
    <w:rsid w:val="00000D8C"/>
    <w:rsid w:val="00002581"/>
    <w:rsid w:val="00003FC2"/>
    <w:rsid w:val="000042E0"/>
    <w:rsid w:val="0000439C"/>
    <w:rsid w:val="00004D34"/>
    <w:rsid w:val="00006193"/>
    <w:rsid w:val="00006231"/>
    <w:rsid w:val="00010492"/>
    <w:rsid w:val="00010AD3"/>
    <w:rsid w:val="000115CC"/>
    <w:rsid w:val="00011628"/>
    <w:rsid w:val="00012CAB"/>
    <w:rsid w:val="00016CD6"/>
    <w:rsid w:val="00020AFB"/>
    <w:rsid w:val="00020B3F"/>
    <w:rsid w:val="00020D8C"/>
    <w:rsid w:val="00024947"/>
    <w:rsid w:val="000259EA"/>
    <w:rsid w:val="00025B81"/>
    <w:rsid w:val="00025E80"/>
    <w:rsid w:val="000268CC"/>
    <w:rsid w:val="0002743E"/>
    <w:rsid w:val="0002748B"/>
    <w:rsid w:val="00032D14"/>
    <w:rsid w:val="00032E7E"/>
    <w:rsid w:val="0003375C"/>
    <w:rsid w:val="00033805"/>
    <w:rsid w:val="00033DAB"/>
    <w:rsid w:val="000366D7"/>
    <w:rsid w:val="00042948"/>
    <w:rsid w:val="0004338E"/>
    <w:rsid w:val="00043C36"/>
    <w:rsid w:val="00043C52"/>
    <w:rsid w:val="0004499C"/>
    <w:rsid w:val="00045524"/>
    <w:rsid w:val="00046ABD"/>
    <w:rsid w:val="00047654"/>
    <w:rsid w:val="00050AB4"/>
    <w:rsid w:val="00050D6A"/>
    <w:rsid w:val="000540D8"/>
    <w:rsid w:val="000542CF"/>
    <w:rsid w:val="00055554"/>
    <w:rsid w:val="0005569E"/>
    <w:rsid w:val="000556C1"/>
    <w:rsid w:val="00055E30"/>
    <w:rsid w:val="000564C9"/>
    <w:rsid w:val="000565B7"/>
    <w:rsid w:val="00056E44"/>
    <w:rsid w:val="0005744C"/>
    <w:rsid w:val="00060263"/>
    <w:rsid w:val="00061C75"/>
    <w:rsid w:val="000630D0"/>
    <w:rsid w:val="00063B61"/>
    <w:rsid w:val="00063BDC"/>
    <w:rsid w:val="0006403E"/>
    <w:rsid w:val="00064338"/>
    <w:rsid w:val="000645BC"/>
    <w:rsid w:val="000653C9"/>
    <w:rsid w:val="000657E1"/>
    <w:rsid w:val="00066994"/>
    <w:rsid w:val="0006793B"/>
    <w:rsid w:val="0007015D"/>
    <w:rsid w:val="00070266"/>
    <w:rsid w:val="000708D3"/>
    <w:rsid w:val="00070C52"/>
    <w:rsid w:val="00070E44"/>
    <w:rsid w:val="00071BE1"/>
    <w:rsid w:val="00071D11"/>
    <w:rsid w:val="00072054"/>
    <w:rsid w:val="00073259"/>
    <w:rsid w:val="00073B81"/>
    <w:rsid w:val="000742B9"/>
    <w:rsid w:val="00075359"/>
    <w:rsid w:val="000754E8"/>
    <w:rsid w:val="0007614D"/>
    <w:rsid w:val="000769FA"/>
    <w:rsid w:val="00076C52"/>
    <w:rsid w:val="00076DA1"/>
    <w:rsid w:val="00076E51"/>
    <w:rsid w:val="000777F0"/>
    <w:rsid w:val="00077817"/>
    <w:rsid w:val="00077977"/>
    <w:rsid w:val="0008022D"/>
    <w:rsid w:val="0008039F"/>
    <w:rsid w:val="00080E49"/>
    <w:rsid w:val="0008395C"/>
    <w:rsid w:val="00084509"/>
    <w:rsid w:val="00084F5B"/>
    <w:rsid w:val="00084F90"/>
    <w:rsid w:val="000853F6"/>
    <w:rsid w:val="00085D1E"/>
    <w:rsid w:val="0008727A"/>
    <w:rsid w:val="00091084"/>
    <w:rsid w:val="0009194C"/>
    <w:rsid w:val="000919D9"/>
    <w:rsid w:val="000925B9"/>
    <w:rsid w:val="000929EC"/>
    <w:rsid w:val="00092C91"/>
    <w:rsid w:val="0009309B"/>
    <w:rsid w:val="00093169"/>
    <w:rsid w:val="000935B6"/>
    <w:rsid w:val="000936B6"/>
    <w:rsid w:val="00093A64"/>
    <w:rsid w:val="00094517"/>
    <w:rsid w:val="00095140"/>
    <w:rsid w:val="000957AF"/>
    <w:rsid w:val="00096179"/>
    <w:rsid w:val="0009649B"/>
    <w:rsid w:val="00096E80"/>
    <w:rsid w:val="000974CB"/>
    <w:rsid w:val="000A14E4"/>
    <w:rsid w:val="000A1953"/>
    <w:rsid w:val="000A1ADD"/>
    <w:rsid w:val="000A2EBE"/>
    <w:rsid w:val="000A4766"/>
    <w:rsid w:val="000A4EC9"/>
    <w:rsid w:val="000A600B"/>
    <w:rsid w:val="000A678F"/>
    <w:rsid w:val="000A78EC"/>
    <w:rsid w:val="000A7B32"/>
    <w:rsid w:val="000B0A17"/>
    <w:rsid w:val="000B0A89"/>
    <w:rsid w:val="000B12F0"/>
    <w:rsid w:val="000B1B64"/>
    <w:rsid w:val="000B319C"/>
    <w:rsid w:val="000B3D60"/>
    <w:rsid w:val="000B45A6"/>
    <w:rsid w:val="000B4ADB"/>
    <w:rsid w:val="000B5148"/>
    <w:rsid w:val="000B585A"/>
    <w:rsid w:val="000B585E"/>
    <w:rsid w:val="000B60FF"/>
    <w:rsid w:val="000B6A97"/>
    <w:rsid w:val="000B7F77"/>
    <w:rsid w:val="000C02B9"/>
    <w:rsid w:val="000C036F"/>
    <w:rsid w:val="000C10F5"/>
    <w:rsid w:val="000C2489"/>
    <w:rsid w:val="000C39E1"/>
    <w:rsid w:val="000C551C"/>
    <w:rsid w:val="000C557A"/>
    <w:rsid w:val="000C5CC8"/>
    <w:rsid w:val="000C5F03"/>
    <w:rsid w:val="000C64B9"/>
    <w:rsid w:val="000C781F"/>
    <w:rsid w:val="000C7865"/>
    <w:rsid w:val="000D095A"/>
    <w:rsid w:val="000D16D5"/>
    <w:rsid w:val="000D1C3D"/>
    <w:rsid w:val="000D202D"/>
    <w:rsid w:val="000D2242"/>
    <w:rsid w:val="000D285C"/>
    <w:rsid w:val="000D2A2E"/>
    <w:rsid w:val="000D31AF"/>
    <w:rsid w:val="000D60B4"/>
    <w:rsid w:val="000D6F83"/>
    <w:rsid w:val="000E0061"/>
    <w:rsid w:val="000E143F"/>
    <w:rsid w:val="000E1CD2"/>
    <w:rsid w:val="000E2B91"/>
    <w:rsid w:val="000E3003"/>
    <w:rsid w:val="000E3B7D"/>
    <w:rsid w:val="000E4519"/>
    <w:rsid w:val="000E4AB2"/>
    <w:rsid w:val="000E4AEF"/>
    <w:rsid w:val="000E61FF"/>
    <w:rsid w:val="000E633D"/>
    <w:rsid w:val="000E6422"/>
    <w:rsid w:val="000E6F12"/>
    <w:rsid w:val="000E7C30"/>
    <w:rsid w:val="000E7F93"/>
    <w:rsid w:val="000F035E"/>
    <w:rsid w:val="000F045F"/>
    <w:rsid w:val="000F139E"/>
    <w:rsid w:val="000F1863"/>
    <w:rsid w:val="000F3172"/>
    <w:rsid w:val="000F3511"/>
    <w:rsid w:val="000F3C40"/>
    <w:rsid w:val="000F4EBF"/>
    <w:rsid w:val="000F5942"/>
    <w:rsid w:val="000F68CB"/>
    <w:rsid w:val="000F72D5"/>
    <w:rsid w:val="000F7D93"/>
    <w:rsid w:val="00101031"/>
    <w:rsid w:val="001014EE"/>
    <w:rsid w:val="00102512"/>
    <w:rsid w:val="00102839"/>
    <w:rsid w:val="001032AC"/>
    <w:rsid w:val="001038FB"/>
    <w:rsid w:val="00103F47"/>
    <w:rsid w:val="00104738"/>
    <w:rsid w:val="00104F84"/>
    <w:rsid w:val="0010571C"/>
    <w:rsid w:val="00106588"/>
    <w:rsid w:val="001076AA"/>
    <w:rsid w:val="00107841"/>
    <w:rsid w:val="001102AF"/>
    <w:rsid w:val="001114E8"/>
    <w:rsid w:val="00112E1D"/>
    <w:rsid w:val="0011408F"/>
    <w:rsid w:val="00114260"/>
    <w:rsid w:val="001152DF"/>
    <w:rsid w:val="001168DB"/>
    <w:rsid w:val="00120517"/>
    <w:rsid w:val="00122BEE"/>
    <w:rsid w:val="00124056"/>
    <w:rsid w:val="00124F38"/>
    <w:rsid w:val="001257BB"/>
    <w:rsid w:val="00125D4C"/>
    <w:rsid w:val="001279D5"/>
    <w:rsid w:val="00127E3D"/>
    <w:rsid w:val="00127ED8"/>
    <w:rsid w:val="00130580"/>
    <w:rsid w:val="001308B4"/>
    <w:rsid w:val="00130E2F"/>
    <w:rsid w:val="0013169B"/>
    <w:rsid w:val="00133092"/>
    <w:rsid w:val="001335E6"/>
    <w:rsid w:val="00133A9A"/>
    <w:rsid w:val="001342DB"/>
    <w:rsid w:val="00134D0D"/>
    <w:rsid w:val="00134E02"/>
    <w:rsid w:val="00136DEE"/>
    <w:rsid w:val="0013704E"/>
    <w:rsid w:val="00137A37"/>
    <w:rsid w:val="00142C8B"/>
    <w:rsid w:val="00142DDF"/>
    <w:rsid w:val="00143B1B"/>
    <w:rsid w:val="00145F39"/>
    <w:rsid w:val="001466DE"/>
    <w:rsid w:val="00146705"/>
    <w:rsid w:val="0014772B"/>
    <w:rsid w:val="001526F5"/>
    <w:rsid w:val="00152705"/>
    <w:rsid w:val="0015306A"/>
    <w:rsid w:val="00153C60"/>
    <w:rsid w:val="0015553C"/>
    <w:rsid w:val="001557D1"/>
    <w:rsid w:val="00155C08"/>
    <w:rsid w:val="00157B7B"/>
    <w:rsid w:val="00161DE0"/>
    <w:rsid w:val="00162490"/>
    <w:rsid w:val="00164FDF"/>
    <w:rsid w:val="00166438"/>
    <w:rsid w:val="00166882"/>
    <w:rsid w:val="001669CF"/>
    <w:rsid w:val="00166CA3"/>
    <w:rsid w:val="001675BD"/>
    <w:rsid w:val="001710D0"/>
    <w:rsid w:val="0017248C"/>
    <w:rsid w:val="00172F87"/>
    <w:rsid w:val="00174055"/>
    <w:rsid w:val="00175801"/>
    <w:rsid w:val="0017693A"/>
    <w:rsid w:val="00176C7D"/>
    <w:rsid w:val="001779FB"/>
    <w:rsid w:val="0018067A"/>
    <w:rsid w:val="00182484"/>
    <w:rsid w:val="00182796"/>
    <w:rsid w:val="00183454"/>
    <w:rsid w:val="00183602"/>
    <w:rsid w:val="00183C96"/>
    <w:rsid w:val="00184BBD"/>
    <w:rsid w:val="00185203"/>
    <w:rsid w:val="00185684"/>
    <w:rsid w:val="00185DF3"/>
    <w:rsid w:val="001860CE"/>
    <w:rsid w:val="00186C49"/>
    <w:rsid w:val="00187B78"/>
    <w:rsid w:val="00190200"/>
    <w:rsid w:val="0019036B"/>
    <w:rsid w:val="00190525"/>
    <w:rsid w:val="00190F29"/>
    <w:rsid w:val="001912C0"/>
    <w:rsid w:val="00191698"/>
    <w:rsid w:val="00191F09"/>
    <w:rsid w:val="00192CB8"/>
    <w:rsid w:val="00192EC7"/>
    <w:rsid w:val="00193487"/>
    <w:rsid w:val="00194066"/>
    <w:rsid w:val="001946DE"/>
    <w:rsid w:val="0019648C"/>
    <w:rsid w:val="00196CDC"/>
    <w:rsid w:val="00197866"/>
    <w:rsid w:val="001979F6"/>
    <w:rsid w:val="00197EC5"/>
    <w:rsid w:val="001A0A21"/>
    <w:rsid w:val="001A1031"/>
    <w:rsid w:val="001A1B6C"/>
    <w:rsid w:val="001A2173"/>
    <w:rsid w:val="001A21C6"/>
    <w:rsid w:val="001A36FB"/>
    <w:rsid w:val="001A3D84"/>
    <w:rsid w:val="001A3DEC"/>
    <w:rsid w:val="001A4069"/>
    <w:rsid w:val="001A4618"/>
    <w:rsid w:val="001A4BD3"/>
    <w:rsid w:val="001A4DE8"/>
    <w:rsid w:val="001A53C8"/>
    <w:rsid w:val="001A5914"/>
    <w:rsid w:val="001A5F2A"/>
    <w:rsid w:val="001A65A5"/>
    <w:rsid w:val="001A6CBF"/>
    <w:rsid w:val="001A7BFE"/>
    <w:rsid w:val="001B042D"/>
    <w:rsid w:val="001B0E99"/>
    <w:rsid w:val="001B0EB9"/>
    <w:rsid w:val="001B1473"/>
    <w:rsid w:val="001B1E7A"/>
    <w:rsid w:val="001B2F7F"/>
    <w:rsid w:val="001B3DC7"/>
    <w:rsid w:val="001B71BE"/>
    <w:rsid w:val="001B74F3"/>
    <w:rsid w:val="001C11A3"/>
    <w:rsid w:val="001C26E1"/>
    <w:rsid w:val="001C2DA7"/>
    <w:rsid w:val="001C2E4A"/>
    <w:rsid w:val="001C308D"/>
    <w:rsid w:val="001C3099"/>
    <w:rsid w:val="001C39F4"/>
    <w:rsid w:val="001C3A25"/>
    <w:rsid w:val="001C4067"/>
    <w:rsid w:val="001C59C1"/>
    <w:rsid w:val="001C65AC"/>
    <w:rsid w:val="001C6CE8"/>
    <w:rsid w:val="001D12A5"/>
    <w:rsid w:val="001D163C"/>
    <w:rsid w:val="001D194A"/>
    <w:rsid w:val="001D1953"/>
    <w:rsid w:val="001D196D"/>
    <w:rsid w:val="001D2CB2"/>
    <w:rsid w:val="001D3591"/>
    <w:rsid w:val="001D3AB8"/>
    <w:rsid w:val="001D3EAB"/>
    <w:rsid w:val="001D4A63"/>
    <w:rsid w:val="001D52DF"/>
    <w:rsid w:val="001D58F1"/>
    <w:rsid w:val="001D5C3D"/>
    <w:rsid w:val="001D72D5"/>
    <w:rsid w:val="001D785A"/>
    <w:rsid w:val="001D7A13"/>
    <w:rsid w:val="001E017A"/>
    <w:rsid w:val="001E053E"/>
    <w:rsid w:val="001E055C"/>
    <w:rsid w:val="001E1078"/>
    <w:rsid w:val="001E46A7"/>
    <w:rsid w:val="001E6EF3"/>
    <w:rsid w:val="001E788D"/>
    <w:rsid w:val="001F112E"/>
    <w:rsid w:val="001F1392"/>
    <w:rsid w:val="001F1CAA"/>
    <w:rsid w:val="001F1D00"/>
    <w:rsid w:val="001F2648"/>
    <w:rsid w:val="001F2DC2"/>
    <w:rsid w:val="001F3A5B"/>
    <w:rsid w:val="001F48DF"/>
    <w:rsid w:val="001F4A9E"/>
    <w:rsid w:val="001F4C6C"/>
    <w:rsid w:val="001F570C"/>
    <w:rsid w:val="001F600D"/>
    <w:rsid w:val="001F6F29"/>
    <w:rsid w:val="00200395"/>
    <w:rsid w:val="00200933"/>
    <w:rsid w:val="00201583"/>
    <w:rsid w:val="00201D77"/>
    <w:rsid w:val="00201EA4"/>
    <w:rsid w:val="002020AE"/>
    <w:rsid w:val="002024BC"/>
    <w:rsid w:val="0020344C"/>
    <w:rsid w:val="00203B66"/>
    <w:rsid w:val="00205455"/>
    <w:rsid w:val="00206BC5"/>
    <w:rsid w:val="00206E2C"/>
    <w:rsid w:val="00206FFE"/>
    <w:rsid w:val="00207500"/>
    <w:rsid w:val="00210595"/>
    <w:rsid w:val="002119D6"/>
    <w:rsid w:val="00211FDC"/>
    <w:rsid w:val="00213389"/>
    <w:rsid w:val="0021375E"/>
    <w:rsid w:val="00214A8B"/>
    <w:rsid w:val="002163A8"/>
    <w:rsid w:val="0021709F"/>
    <w:rsid w:val="002179FC"/>
    <w:rsid w:val="002201AB"/>
    <w:rsid w:val="00220897"/>
    <w:rsid w:val="00223654"/>
    <w:rsid w:val="00223D60"/>
    <w:rsid w:val="00224AAF"/>
    <w:rsid w:val="00224E96"/>
    <w:rsid w:val="00225BBF"/>
    <w:rsid w:val="002268BA"/>
    <w:rsid w:val="0023000A"/>
    <w:rsid w:val="00231067"/>
    <w:rsid w:val="002310DC"/>
    <w:rsid w:val="002321DE"/>
    <w:rsid w:val="00233BFE"/>
    <w:rsid w:val="002349AE"/>
    <w:rsid w:val="00234AF5"/>
    <w:rsid w:val="00235563"/>
    <w:rsid w:val="00235C79"/>
    <w:rsid w:val="002360A9"/>
    <w:rsid w:val="00236F9E"/>
    <w:rsid w:val="00237746"/>
    <w:rsid w:val="002412F0"/>
    <w:rsid w:val="0024150C"/>
    <w:rsid w:val="002427E4"/>
    <w:rsid w:val="00244412"/>
    <w:rsid w:val="002466E3"/>
    <w:rsid w:val="00246D38"/>
    <w:rsid w:val="00246E3C"/>
    <w:rsid w:val="00247450"/>
    <w:rsid w:val="002503B9"/>
    <w:rsid w:val="00250A84"/>
    <w:rsid w:val="00250CA8"/>
    <w:rsid w:val="00250FC6"/>
    <w:rsid w:val="00252CA2"/>
    <w:rsid w:val="00252FB6"/>
    <w:rsid w:val="002536AB"/>
    <w:rsid w:val="00253803"/>
    <w:rsid w:val="00253F76"/>
    <w:rsid w:val="002548C0"/>
    <w:rsid w:val="002556BE"/>
    <w:rsid w:val="00256582"/>
    <w:rsid w:val="00257316"/>
    <w:rsid w:val="002574FF"/>
    <w:rsid w:val="002575B5"/>
    <w:rsid w:val="00257C60"/>
    <w:rsid w:val="00257DD0"/>
    <w:rsid w:val="00257F41"/>
    <w:rsid w:val="00260205"/>
    <w:rsid w:val="002618D3"/>
    <w:rsid w:val="00261903"/>
    <w:rsid w:val="00261CC5"/>
    <w:rsid w:val="00261F54"/>
    <w:rsid w:val="00263506"/>
    <w:rsid w:val="002646A7"/>
    <w:rsid w:val="00265D95"/>
    <w:rsid w:val="00265DAB"/>
    <w:rsid w:val="00265F8B"/>
    <w:rsid w:val="0026648A"/>
    <w:rsid w:val="00272E90"/>
    <w:rsid w:val="002735BF"/>
    <w:rsid w:val="00273912"/>
    <w:rsid w:val="00273C03"/>
    <w:rsid w:val="00274308"/>
    <w:rsid w:val="00274780"/>
    <w:rsid w:val="002747B0"/>
    <w:rsid w:val="00274B88"/>
    <w:rsid w:val="00274E95"/>
    <w:rsid w:val="002755FA"/>
    <w:rsid w:val="00275777"/>
    <w:rsid w:val="00275EDE"/>
    <w:rsid w:val="00276821"/>
    <w:rsid w:val="002775C6"/>
    <w:rsid w:val="002778B7"/>
    <w:rsid w:val="00277AA4"/>
    <w:rsid w:val="00277D2C"/>
    <w:rsid w:val="0028009C"/>
    <w:rsid w:val="00280AEE"/>
    <w:rsid w:val="00280D68"/>
    <w:rsid w:val="00280DC6"/>
    <w:rsid w:val="002813EA"/>
    <w:rsid w:val="0028239E"/>
    <w:rsid w:val="002826CC"/>
    <w:rsid w:val="00283959"/>
    <w:rsid w:val="00283BBD"/>
    <w:rsid w:val="00284796"/>
    <w:rsid w:val="002868BC"/>
    <w:rsid w:val="00286DFE"/>
    <w:rsid w:val="00287BEE"/>
    <w:rsid w:val="00290B2E"/>
    <w:rsid w:val="00292220"/>
    <w:rsid w:val="0029251A"/>
    <w:rsid w:val="00292D54"/>
    <w:rsid w:val="00293377"/>
    <w:rsid w:val="00293A16"/>
    <w:rsid w:val="002955EF"/>
    <w:rsid w:val="00295B72"/>
    <w:rsid w:val="0029715A"/>
    <w:rsid w:val="00297EF4"/>
    <w:rsid w:val="002A1ABE"/>
    <w:rsid w:val="002A1E4E"/>
    <w:rsid w:val="002A3D7D"/>
    <w:rsid w:val="002A4133"/>
    <w:rsid w:val="002A46BF"/>
    <w:rsid w:val="002A5105"/>
    <w:rsid w:val="002A58A9"/>
    <w:rsid w:val="002A60CB"/>
    <w:rsid w:val="002A650F"/>
    <w:rsid w:val="002A675F"/>
    <w:rsid w:val="002A6A06"/>
    <w:rsid w:val="002A6FDE"/>
    <w:rsid w:val="002A71D8"/>
    <w:rsid w:val="002A761D"/>
    <w:rsid w:val="002A784A"/>
    <w:rsid w:val="002B03BA"/>
    <w:rsid w:val="002B11D7"/>
    <w:rsid w:val="002B2780"/>
    <w:rsid w:val="002B34C9"/>
    <w:rsid w:val="002B351E"/>
    <w:rsid w:val="002B3A6A"/>
    <w:rsid w:val="002B531B"/>
    <w:rsid w:val="002B6F67"/>
    <w:rsid w:val="002B707F"/>
    <w:rsid w:val="002B784E"/>
    <w:rsid w:val="002B7C01"/>
    <w:rsid w:val="002C1778"/>
    <w:rsid w:val="002C1938"/>
    <w:rsid w:val="002C5486"/>
    <w:rsid w:val="002C55F8"/>
    <w:rsid w:val="002C665C"/>
    <w:rsid w:val="002C6C61"/>
    <w:rsid w:val="002C7677"/>
    <w:rsid w:val="002D085E"/>
    <w:rsid w:val="002D0FF1"/>
    <w:rsid w:val="002D129F"/>
    <w:rsid w:val="002D3E60"/>
    <w:rsid w:val="002D4240"/>
    <w:rsid w:val="002D482C"/>
    <w:rsid w:val="002D593E"/>
    <w:rsid w:val="002D6403"/>
    <w:rsid w:val="002D7E83"/>
    <w:rsid w:val="002E0490"/>
    <w:rsid w:val="002E131A"/>
    <w:rsid w:val="002E1CBD"/>
    <w:rsid w:val="002E37CB"/>
    <w:rsid w:val="002E3F94"/>
    <w:rsid w:val="002E4B00"/>
    <w:rsid w:val="002E4FAD"/>
    <w:rsid w:val="002E51EB"/>
    <w:rsid w:val="002E6456"/>
    <w:rsid w:val="002E699A"/>
    <w:rsid w:val="002E7A2E"/>
    <w:rsid w:val="002E7E79"/>
    <w:rsid w:val="002F0792"/>
    <w:rsid w:val="002F1091"/>
    <w:rsid w:val="002F1391"/>
    <w:rsid w:val="002F2621"/>
    <w:rsid w:val="002F4944"/>
    <w:rsid w:val="002F5629"/>
    <w:rsid w:val="002F69AF"/>
    <w:rsid w:val="002F6B14"/>
    <w:rsid w:val="002F7BF3"/>
    <w:rsid w:val="00301196"/>
    <w:rsid w:val="0030401E"/>
    <w:rsid w:val="00304A67"/>
    <w:rsid w:val="00306BB8"/>
    <w:rsid w:val="003115FA"/>
    <w:rsid w:val="00312FE9"/>
    <w:rsid w:val="00314D5B"/>
    <w:rsid w:val="00315176"/>
    <w:rsid w:val="00320FBB"/>
    <w:rsid w:val="00321114"/>
    <w:rsid w:val="00321E0D"/>
    <w:rsid w:val="003244B8"/>
    <w:rsid w:val="00324698"/>
    <w:rsid w:val="003249C9"/>
    <w:rsid w:val="00325374"/>
    <w:rsid w:val="00325C98"/>
    <w:rsid w:val="003262CE"/>
    <w:rsid w:val="003268AF"/>
    <w:rsid w:val="00327316"/>
    <w:rsid w:val="003273E4"/>
    <w:rsid w:val="00327C30"/>
    <w:rsid w:val="00330778"/>
    <w:rsid w:val="00330B60"/>
    <w:rsid w:val="00332EBF"/>
    <w:rsid w:val="00333050"/>
    <w:rsid w:val="00334505"/>
    <w:rsid w:val="00334E5D"/>
    <w:rsid w:val="00335702"/>
    <w:rsid w:val="00335D31"/>
    <w:rsid w:val="0034088C"/>
    <w:rsid w:val="003408DA"/>
    <w:rsid w:val="00340F29"/>
    <w:rsid w:val="00343EBF"/>
    <w:rsid w:val="00344DD0"/>
    <w:rsid w:val="00345595"/>
    <w:rsid w:val="00346078"/>
    <w:rsid w:val="0034684B"/>
    <w:rsid w:val="003501D4"/>
    <w:rsid w:val="00350942"/>
    <w:rsid w:val="00350A5D"/>
    <w:rsid w:val="0035347B"/>
    <w:rsid w:val="00353785"/>
    <w:rsid w:val="00353E77"/>
    <w:rsid w:val="00353F8E"/>
    <w:rsid w:val="0035413D"/>
    <w:rsid w:val="00354668"/>
    <w:rsid w:val="00354AB9"/>
    <w:rsid w:val="00354D8A"/>
    <w:rsid w:val="0035545A"/>
    <w:rsid w:val="00355ABC"/>
    <w:rsid w:val="00355B17"/>
    <w:rsid w:val="00355C90"/>
    <w:rsid w:val="00361E39"/>
    <w:rsid w:val="0036220D"/>
    <w:rsid w:val="003651EA"/>
    <w:rsid w:val="003652AB"/>
    <w:rsid w:val="00365F1F"/>
    <w:rsid w:val="00366431"/>
    <w:rsid w:val="00366941"/>
    <w:rsid w:val="003708E1"/>
    <w:rsid w:val="00371A21"/>
    <w:rsid w:val="003729DE"/>
    <w:rsid w:val="00372D89"/>
    <w:rsid w:val="003730A0"/>
    <w:rsid w:val="00373897"/>
    <w:rsid w:val="00373EDC"/>
    <w:rsid w:val="00374845"/>
    <w:rsid w:val="0037491F"/>
    <w:rsid w:val="0037523F"/>
    <w:rsid w:val="0037535A"/>
    <w:rsid w:val="00375428"/>
    <w:rsid w:val="0037584F"/>
    <w:rsid w:val="00375B2D"/>
    <w:rsid w:val="00375BFE"/>
    <w:rsid w:val="00375CC7"/>
    <w:rsid w:val="00376357"/>
    <w:rsid w:val="00376FB4"/>
    <w:rsid w:val="00377325"/>
    <w:rsid w:val="00377592"/>
    <w:rsid w:val="003801DD"/>
    <w:rsid w:val="00380290"/>
    <w:rsid w:val="003809D7"/>
    <w:rsid w:val="0038128B"/>
    <w:rsid w:val="00383134"/>
    <w:rsid w:val="0038468B"/>
    <w:rsid w:val="00384D1E"/>
    <w:rsid w:val="00385D84"/>
    <w:rsid w:val="003905F8"/>
    <w:rsid w:val="0039116E"/>
    <w:rsid w:val="00391DE2"/>
    <w:rsid w:val="00392231"/>
    <w:rsid w:val="00392766"/>
    <w:rsid w:val="0039416F"/>
    <w:rsid w:val="003943D5"/>
    <w:rsid w:val="003947B8"/>
    <w:rsid w:val="00395980"/>
    <w:rsid w:val="003A011A"/>
    <w:rsid w:val="003A134B"/>
    <w:rsid w:val="003A2823"/>
    <w:rsid w:val="003A3386"/>
    <w:rsid w:val="003A3578"/>
    <w:rsid w:val="003A43E1"/>
    <w:rsid w:val="003A4563"/>
    <w:rsid w:val="003A4B90"/>
    <w:rsid w:val="003A50E4"/>
    <w:rsid w:val="003A5E7C"/>
    <w:rsid w:val="003A7104"/>
    <w:rsid w:val="003A7C10"/>
    <w:rsid w:val="003B09AE"/>
    <w:rsid w:val="003B15A4"/>
    <w:rsid w:val="003B1DAD"/>
    <w:rsid w:val="003B21A5"/>
    <w:rsid w:val="003B246C"/>
    <w:rsid w:val="003B4476"/>
    <w:rsid w:val="003B46ED"/>
    <w:rsid w:val="003B4B04"/>
    <w:rsid w:val="003B5FFD"/>
    <w:rsid w:val="003C080D"/>
    <w:rsid w:val="003C0F7A"/>
    <w:rsid w:val="003C1469"/>
    <w:rsid w:val="003C2528"/>
    <w:rsid w:val="003C2DD3"/>
    <w:rsid w:val="003C31F9"/>
    <w:rsid w:val="003C4949"/>
    <w:rsid w:val="003C6225"/>
    <w:rsid w:val="003C67CE"/>
    <w:rsid w:val="003C710B"/>
    <w:rsid w:val="003D0DF8"/>
    <w:rsid w:val="003D1030"/>
    <w:rsid w:val="003D183C"/>
    <w:rsid w:val="003D1987"/>
    <w:rsid w:val="003D1CE3"/>
    <w:rsid w:val="003D3A9E"/>
    <w:rsid w:val="003D3C24"/>
    <w:rsid w:val="003D4214"/>
    <w:rsid w:val="003D424E"/>
    <w:rsid w:val="003D4865"/>
    <w:rsid w:val="003D4DCE"/>
    <w:rsid w:val="003D4F51"/>
    <w:rsid w:val="003D505B"/>
    <w:rsid w:val="003D5284"/>
    <w:rsid w:val="003D5EAA"/>
    <w:rsid w:val="003D6521"/>
    <w:rsid w:val="003D66D4"/>
    <w:rsid w:val="003E27F0"/>
    <w:rsid w:val="003E2AB8"/>
    <w:rsid w:val="003E2B75"/>
    <w:rsid w:val="003E2F3C"/>
    <w:rsid w:val="003E4D74"/>
    <w:rsid w:val="003E50FD"/>
    <w:rsid w:val="003E5536"/>
    <w:rsid w:val="003E56FA"/>
    <w:rsid w:val="003E6237"/>
    <w:rsid w:val="003F12C8"/>
    <w:rsid w:val="003F2158"/>
    <w:rsid w:val="003F23F6"/>
    <w:rsid w:val="003F3E5A"/>
    <w:rsid w:val="003F5221"/>
    <w:rsid w:val="003F5950"/>
    <w:rsid w:val="003F5AF2"/>
    <w:rsid w:val="003F7663"/>
    <w:rsid w:val="003F7671"/>
    <w:rsid w:val="003F7C56"/>
    <w:rsid w:val="0040055E"/>
    <w:rsid w:val="00400ED3"/>
    <w:rsid w:val="0040132A"/>
    <w:rsid w:val="00401564"/>
    <w:rsid w:val="004027A9"/>
    <w:rsid w:val="004029FC"/>
    <w:rsid w:val="00402BB6"/>
    <w:rsid w:val="00402E38"/>
    <w:rsid w:val="0040311A"/>
    <w:rsid w:val="0040465D"/>
    <w:rsid w:val="00405718"/>
    <w:rsid w:val="00406125"/>
    <w:rsid w:val="00406750"/>
    <w:rsid w:val="00406CAC"/>
    <w:rsid w:val="004103DA"/>
    <w:rsid w:val="004115A0"/>
    <w:rsid w:val="00411C93"/>
    <w:rsid w:val="004122B3"/>
    <w:rsid w:val="00413967"/>
    <w:rsid w:val="00414BFE"/>
    <w:rsid w:val="0041548F"/>
    <w:rsid w:val="00416831"/>
    <w:rsid w:val="00417A13"/>
    <w:rsid w:val="00420F70"/>
    <w:rsid w:val="00420FF6"/>
    <w:rsid w:val="00421D3B"/>
    <w:rsid w:val="00422076"/>
    <w:rsid w:val="004220C7"/>
    <w:rsid w:val="004231CA"/>
    <w:rsid w:val="00423BF9"/>
    <w:rsid w:val="004242DC"/>
    <w:rsid w:val="00424DAD"/>
    <w:rsid w:val="004257B0"/>
    <w:rsid w:val="004258DE"/>
    <w:rsid w:val="0042644E"/>
    <w:rsid w:val="00426901"/>
    <w:rsid w:val="0043000E"/>
    <w:rsid w:val="00431129"/>
    <w:rsid w:val="00431FA8"/>
    <w:rsid w:val="00434F3E"/>
    <w:rsid w:val="00435B85"/>
    <w:rsid w:val="004360D5"/>
    <w:rsid w:val="00437B77"/>
    <w:rsid w:val="00443DBF"/>
    <w:rsid w:val="004441C8"/>
    <w:rsid w:val="0044444F"/>
    <w:rsid w:val="004448B9"/>
    <w:rsid w:val="00447F59"/>
    <w:rsid w:val="004503EF"/>
    <w:rsid w:val="0045067B"/>
    <w:rsid w:val="00450707"/>
    <w:rsid w:val="00450D2A"/>
    <w:rsid w:val="004514DE"/>
    <w:rsid w:val="00452E6E"/>
    <w:rsid w:val="004539FF"/>
    <w:rsid w:val="00454649"/>
    <w:rsid w:val="0045573F"/>
    <w:rsid w:val="004569D8"/>
    <w:rsid w:val="00456F33"/>
    <w:rsid w:val="004572DD"/>
    <w:rsid w:val="00457DCA"/>
    <w:rsid w:val="00460C4D"/>
    <w:rsid w:val="00461C11"/>
    <w:rsid w:val="00462015"/>
    <w:rsid w:val="00462B95"/>
    <w:rsid w:val="00462FE5"/>
    <w:rsid w:val="004647CE"/>
    <w:rsid w:val="00464DB9"/>
    <w:rsid w:val="004658F7"/>
    <w:rsid w:val="00466185"/>
    <w:rsid w:val="00466808"/>
    <w:rsid w:val="00467B1B"/>
    <w:rsid w:val="00470747"/>
    <w:rsid w:val="0047110F"/>
    <w:rsid w:val="0047140B"/>
    <w:rsid w:val="00471B38"/>
    <w:rsid w:val="00472130"/>
    <w:rsid w:val="0047260D"/>
    <w:rsid w:val="00472C16"/>
    <w:rsid w:val="0047352D"/>
    <w:rsid w:val="004735FB"/>
    <w:rsid w:val="004735FE"/>
    <w:rsid w:val="004737EC"/>
    <w:rsid w:val="004759D2"/>
    <w:rsid w:val="00476B24"/>
    <w:rsid w:val="00477534"/>
    <w:rsid w:val="00477B78"/>
    <w:rsid w:val="00477CCA"/>
    <w:rsid w:val="00482150"/>
    <w:rsid w:val="00482319"/>
    <w:rsid w:val="00482495"/>
    <w:rsid w:val="004828E5"/>
    <w:rsid w:val="00482D02"/>
    <w:rsid w:val="00482D58"/>
    <w:rsid w:val="00482F74"/>
    <w:rsid w:val="00484776"/>
    <w:rsid w:val="0048599F"/>
    <w:rsid w:val="00487AA5"/>
    <w:rsid w:val="00487FAA"/>
    <w:rsid w:val="00490512"/>
    <w:rsid w:val="00490DA5"/>
    <w:rsid w:val="00490EB5"/>
    <w:rsid w:val="00491D4F"/>
    <w:rsid w:val="00493FC9"/>
    <w:rsid w:val="004945B9"/>
    <w:rsid w:val="00495C64"/>
    <w:rsid w:val="004966B9"/>
    <w:rsid w:val="004A059A"/>
    <w:rsid w:val="004A06F4"/>
    <w:rsid w:val="004A15EE"/>
    <w:rsid w:val="004A23A5"/>
    <w:rsid w:val="004A2591"/>
    <w:rsid w:val="004A37F7"/>
    <w:rsid w:val="004A5823"/>
    <w:rsid w:val="004A6497"/>
    <w:rsid w:val="004A700C"/>
    <w:rsid w:val="004A755F"/>
    <w:rsid w:val="004B1195"/>
    <w:rsid w:val="004B1675"/>
    <w:rsid w:val="004B2990"/>
    <w:rsid w:val="004B40A4"/>
    <w:rsid w:val="004B61EB"/>
    <w:rsid w:val="004B6A05"/>
    <w:rsid w:val="004B7695"/>
    <w:rsid w:val="004B782A"/>
    <w:rsid w:val="004C0C20"/>
    <w:rsid w:val="004C1DE5"/>
    <w:rsid w:val="004C1FA9"/>
    <w:rsid w:val="004C3E3B"/>
    <w:rsid w:val="004C449B"/>
    <w:rsid w:val="004C449E"/>
    <w:rsid w:val="004C5071"/>
    <w:rsid w:val="004C5388"/>
    <w:rsid w:val="004C6142"/>
    <w:rsid w:val="004C76BE"/>
    <w:rsid w:val="004D03F8"/>
    <w:rsid w:val="004D096C"/>
    <w:rsid w:val="004D1EEA"/>
    <w:rsid w:val="004D224D"/>
    <w:rsid w:val="004D24D3"/>
    <w:rsid w:val="004D2D8D"/>
    <w:rsid w:val="004D3108"/>
    <w:rsid w:val="004D3FFA"/>
    <w:rsid w:val="004D418F"/>
    <w:rsid w:val="004D5F6E"/>
    <w:rsid w:val="004D7926"/>
    <w:rsid w:val="004E1B04"/>
    <w:rsid w:val="004E20BA"/>
    <w:rsid w:val="004E2ABF"/>
    <w:rsid w:val="004E3502"/>
    <w:rsid w:val="004E5D73"/>
    <w:rsid w:val="004E5E0B"/>
    <w:rsid w:val="004E649E"/>
    <w:rsid w:val="004E6B26"/>
    <w:rsid w:val="004E6D71"/>
    <w:rsid w:val="004E7461"/>
    <w:rsid w:val="004F0351"/>
    <w:rsid w:val="004F0811"/>
    <w:rsid w:val="004F1166"/>
    <w:rsid w:val="004F2007"/>
    <w:rsid w:val="004F5A59"/>
    <w:rsid w:val="004F5EBB"/>
    <w:rsid w:val="004F60A8"/>
    <w:rsid w:val="004F7B0F"/>
    <w:rsid w:val="004F7EF3"/>
    <w:rsid w:val="005000E4"/>
    <w:rsid w:val="00502D99"/>
    <w:rsid w:val="005033C7"/>
    <w:rsid w:val="005049B3"/>
    <w:rsid w:val="005059F9"/>
    <w:rsid w:val="005063C3"/>
    <w:rsid w:val="00506748"/>
    <w:rsid w:val="00506754"/>
    <w:rsid w:val="00506A0E"/>
    <w:rsid w:val="00506D6E"/>
    <w:rsid w:val="00510058"/>
    <w:rsid w:val="005122DF"/>
    <w:rsid w:val="005127FB"/>
    <w:rsid w:val="00513D44"/>
    <w:rsid w:val="00514006"/>
    <w:rsid w:val="005149EB"/>
    <w:rsid w:val="00514CA9"/>
    <w:rsid w:val="00515140"/>
    <w:rsid w:val="00517376"/>
    <w:rsid w:val="00517790"/>
    <w:rsid w:val="00517A46"/>
    <w:rsid w:val="00517FB9"/>
    <w:rsid w:val="00520E60"/>
    <w:rsid w:val="00520FE7"/>
    <w:rsid w:val="005214B9"/>
    <w:rsid w:val="005224E5"/>
    <w:rsid w:val="00523094"/>
    <w:rsid w:val="0052319E"/>
    <w:rsid w:val="00523742"/>
    <w:rsid w:val="00523A67"/>
    <w:rsid w:val="00523D34"/>
    <w:rsid w:val="00524FCB"/>
    <w:rsid w:val="00525158"/>
    <w:rsid w:val="005268CF"/>
    <w:rsid w:val="00526A2F"/>
    <w:rsid w:val="00526A64"/>
    <w:rsid w:val="0052754B"/>
    <w:rsid w:val="005278C8"/>
    <w:rsid w:val="005301B0"/>
    <w:rsid w:val="00530C49"/>
    <w:rsid w:val="00530F0F"/>
    <w:rsid w:val="005311DE"/>
    <w:rsid w:val="00531C8C"/>
    <w:rsid w:val="00532D45"/>
    <w:rsid w:val="0053310D"/>
    <w:rsid w:val="00533330"/>
    <w:rsid w:val="0053336F"/>
    <w:rsid w:val="00533CB4"/>
    <w:rsid w:val="00534145"/>
    <w:rsid w:val="00534BE7"/>
    <w:rsid w:val="00535857"/>
    <w:rsid w:val="00535E11"/>
    <w:rsid w:val="005362F8"/>
    <w:rsid w:val="00536A35"/>
    <w:rsid w:val="005405E7"/>
    <w:rsid w:val="005412F7"/>
    <w:rsid w:val="00541C95"/>
    <w:rsid w:val="005423E3"/>
    <w:rsid w:val="0054272F"/>
    <w:rsid w:val="00542845"/>
    <w:rsid w:val="00542B0E"/>
    <w:rsid w:val="005433EE"/>
    <w:rsid w:val="005444DB"/>
    <w:rsid w:val="0054460A"/>
    <w:rsid w:val="00546470"/>
    <w:rsid w:val="005468C5"/>
    <w:rsid w:val="0055021E"/>
    <w:rsid w:val="005507B8"/>
    <w:rsid w:val="0055084A"/>
    <w:rsid w:val="00552315"/>
    <w:rsid w:val="00553363"/>
    <w:rsid w:val="005539B5"/>
    <w:rsid w:val="00554AF0"/>
    <w:rsid w:val="00554D00"/>
    <w:rsid w:val="005553AD"/>
    <w:rsid w:val="00555991"/>
    <w:rsid w:val="005573F9"/>
    <w:rsid w:val="00560626"/>
    <w:rsid w:val="00560F86"/>
    <w:rsid w:val="00561EB0"/>
    <w:rsid w:val="005634D9"/>
    <w:rsid w:val="00563519"/>
    <w:rsid w:val="005639FE"/>
    <w:rsid w:val="00564355"/>
    <w:rsid w:val="005667B0"/>
    <w:rsid w:val="0057053E"/>
    <w:rsid w:val="00570B4A"/>
    <w:rsid w:val="00570F16"/>
    <w:rsid w:val="00571375"/>
    <w:rsid w:val="00571F6C"/>
    <w:rsid w:val="00572897"/>
    <w:rsid w:val="0057328E"/>
    <w:rsid w:val="00574391"/>
    <w:rsid w:val="00574492"/>
    <w:rsid w:val="00574540"/>
    <w:rsid w:val="005745D1"/>
    <w:rsid w:val="00574F20"/>
    <w:rsid w:val="00575CA2"/>
    <w:rsid w:val="00575DC7"/>
    <w:rsid w:val="00577F6D"/>
    <w:rsid w:val="0058006B"/>
    <w:rsid w:val="00580297"/>
    <w:rsid w:val="005812E1"/>
    <w:rsid w:val="005817BF"/>
    <w:rsid w:val="005823C9"/>
    <w:rsid w:val="00583433"/>
    <w:rsid w:val="005845EE"/>
    <w:rsid w:val="00584EDD"/>
    <w:rsid w:val="00584F30"/>
    <w:rsid w:val="0058562D"/>
    <w:rsid w:val="00585A07"/>
    <w:rsid w:val="00585DE1"/>
    <w:rsid w:val="00586600"/>
    <w:rsid w:val="0058667E"/>
    <w:rsid w:val="00586BB5"/>
    <w:rsid w:val="0058729B"/>
    <w:rsid w:val="00590A4D"/>
    <w:rsid w:val="005912B3"/>
    <w:rsid w:val="00591719"/>
    <w:rsid w:val="00591868"/>
    <w:rsid w:val="00592785"/>
    <w:rsid w:val="00592B90"/>
    <w:rsid w:val="00593910"/>
    <w:rsid w:val="005945F3"/>
    <w:rsid w:val="00594BC0"/>
    <w:rsid w:val="005957E2"/>
    <w:rsid w:val="00595FC4"/>
    <w:rsid w:val="00596030"/>
    <w:rsid w:val="005967E1"/>
    <w:rsid w:val="0059735C"/>
    <w:rsid w:val="005A06B9"/>
    <w:rsid w:val="005A0B19"/>
    <w:rsid w:val="005A130C"/>
    <w:rsid w:val="005A13A1"/>
    <w:rsid w:val="005A1DA2"/>
    <w:rsid w:val="005A33B1"/>
    <w:rsid w:val="005A38E1"/>
    <w:rsid w:val="005A3A9E"/>
    <w:rsid w:val="005A3DBE"/>
    <w:rsid w:val="005A4504"/>
    <w:rsid w:val="005A45BF"/>
    <w:rsid w:val="005A49DE"/>
    <w:rsid w:val="005A6145"/>
    <w:rsid w:val="005A6A08"/>
    <w:rsid w:val="005A6DDF"/>
    <w:rsid w:val="005A6DFC"/>
    <w:rsid w:val="005B1672"/>
    <w:rsid w:val="005B1688"/>
    <w:rsid w:val="005B2CD5"/>
    <w:rsid w:val="005B31E4"/>
    <w:rsid w:val="005B3863"/>
    <w:rsid w:val="005B3C20"/>
    <w:rsid w:val="005B5004"/>
    <w:rsid w:val="005B518A"/>
    <w:rsid w:val="005B5244"/>
    <w:rsid w:val="005C06F6"/>
    <w:rsid w:val="005C184F"/>
    <w:rsid w:val="005C1852"/>
    <w:rsid w:val="005C311F"/>
    <w:rsid w:val="005C3D78"/>
    <w:rsid w:val="005C4022"/>
    <w:rsid w:val="005C477F"/>
    <w:rsid w:val="005C4D60"/>
    <w:rsid w:val="005C7070"/>
    <w:rsid w:val="005C75C9"/>
    <w:rsid w:val="005C7783"/>
    <w:rsid w:val="005C7923"/>
    <w:rsid w:val="005C7C0A"/>
    <w:rsid w:val="005D1959"/>
    <w:rsid w:val="005D1A98"/>
    <w:rsid w:val="005D3C23"/>
    <w:rsid w:val="005D3E62"/>
    <w:rsid w:val="005D5982"/>
    <w:rsid w:val="005D5BD9"/>
    <w:rsid w:val="005D63AF"/>
    <w:rsid w:val="005D6509"/>
    <w:rsid w:val="005D7A32"/>
    <w:rsid w:val="005E0085"/>
    <w:rsid w:val="005E01EE"/>
    <w:rsid w:val="005E09DF"/>
    <w:rsid w:val="005E0ABB"/>
    <w:rsid w:val="005E0C85"/>
    <w:rsid w:val="005E0EE0"/>
    <w:rsid w:val="005E3991"/>
    <w:rsid w:val="005E46B0"/>
    <w:rsid w:val="005E5963"/>
    <w:rsid w:val="005E6451"/>
    <w:rsid w:val="005E6BEF"/>
    <w:rsid w:val="005E7845"/>
    <w:rsid w:val="005F01E5"/>
    <w:rsid w:val="005F30B9"/>
    <w:rsid w:val="005F3841"/>
    <w:rsid w:val="005F5CEB"/>
    <w:rsid w:val="006004C7"/>
    <w:rsid w:val="00600BAD"/>
    <w:rsid w:val="00601108"/>
    <w:rsid w:val="00601AC8"/>
    <w:rsid w:val="00601F93"/>
    <w:rsid w:val="006023B1"/>
    <w:rsid w:val="00607123"/>
    <w:rsid w:val="006104EE"/>
    <w:rsid w:val="00610D1C"/>
    <w:rsid w:val="00611678"/>
    <w:rsid w:val="006118D8"/>
    <w:rsid w:val="0061291A"/>
    <w:rsid w:val="00614D48"/>
    <w:rsid w:val="00615FF2"/>
    <w:rsid w:val="00616D71"/>
    <w:rsid w:val="00616DC8"/>
    <w:rsid w:val="00617866"/>
    <w:rsid w:val="00620CB8"/>
    <w:rsid w:val="0062163F"/>
    <w:rsid w:val="0062305F"/>
    <w:rsid w:val="006234C5"/>
    <w:rsid w:val="00623A6E"/>
    <w:rsid w:val="00623B1F"/>
    <w:rsid w:val="00623CC2"/>
    <w:rsid w:val="00623FA2"/>
    <w:rsid w:val="0062593B"/>
    <w:rsid w:val="00626908"/>
    <w:rsid w:val="0062724B"/>
    <w:rsid w:val="006336D9"/>
    <w:rsid w:val="00634912"/>
    <w:rsid w:val="00635A29"/>
    <w:rsid w:val="00635C59"/>
    <w:rsid w:val="00635C7D"/>
    <w:rsid w:val="00637178"/>
    <w:rsid w:val="00640388"/>
    <w:rsid w:val="006408DF"/>
    <w:rsid w:val="0064096B"/>
    <w:rsid w:val="006419C7"/>
    <w:rsid w:val="006430A1"/>
    <w:rsid w:val="00643189"/>
    <w:rsid w:val="00643345"/>
    <w:rsid w:val="00643420"/>
    <w:rsid w:val="00643620"/>
    <w:rsid w:val="006439AC"/>
    <w:rsid w:val="00645884"/>
    <w:rsid w:val="006467EB"/>
    <w:rsid w:val="00647E15"/>
    <w:rsid w:val="00650E24"/>
    <w:rsid w:val="00651331"/>
    <w:rsid w:val="006523D4"/>
    <w:rsid w:val="00653E56"/>
    <w:rsid w:val="00654236"/>
    <w:rsid w:val="00654BCE"/>
    <w:rsid w:val="00656256"/>
    <w:rsid w:val="0065648D"/>
    <w:rsid w:val="00657164"/>
    <w:rsid w:val="00660211"/>
    <w:rsid w:val="0066175B"/>
    <w:rsid w:val="00661928"/>
    <w:rsid w:val="006623BB"/>
    <w:rsid w:val="006634D4"/>
    <w:rsid w:val="0066354A"/>
    <w:rsid w:val="00667E26"/>
    <w:rsid w:val="00670F6E"/>
    <w:rsid w:val="0067189F"/>
    <w:rsid w:val="0067299F"/>
    <w:rsid w:val="00673CEA"/>
    <w:rsid w:val="006769BD"/>
    <w:rsid w:val="0067703A"/>
    <w:rsid w:val="00677FC3"/>
    <w:rsid w:val="006806F5"/>
    <w:rsid w:val="00680ADF"/>
    <w:rsid w:val="006814DA"/>
    <w:rsid w:val="00682C01"/>
    <w:rsid w:val="0068373A"/>
    <w:rsid w:val="00684383"/>
    <w:rsid w:val="0068483F"/>
    <w:rsid w:val="00684A34"/>
    <w:rsid w:val="00684CAD"/>
    <w:rsid w:val="00684EED"/>
    <w:rsid w:val="006863B2"/>
    <w:rsid w:val="006864B3"/>
    <w:rsid w:val="00686C9B"/>
    <w:rsid w:val="006874FB"/>
    <w:rsid w:val="006906A1"/>
    <w:rsid w:val="006906A9"/>
    <w:rsid w:val="00691892"/>
    <w:rsid w:val="00693949"/>
    <w:rsid w:val="00694274"/>
    <w:rsid w:val="0069445E"/>
    <w:rsid w:val="0069493C"/>
    <w:rsid w:val="00694E04"/>
    <w:rsid w:val="00695772"/>
    <w:rsid w:val="00695C82"/>
    <w:rsid w:val="00695E41"/>
    <w:rsid w:val="00695ECC"/>
    <w:rsid w:val="0069645B"/>
    <w:rsid w:val="00696F66"/>
    <w:rsid w:val="00697243"/>
    <w:rsid w:val="00697A1C"/>
    <w:rsid w:val="00697F14"/>
    <w:rsid w:val="006A13C4"/>
    <w:rsid w:val="006A19FE"/>
    <w:rsid w:val="006A3CBF"/>
    <w:rsid w:val="006A4B76"/>
    <w:rsid w:val="006A5568"/>
    <w:rsid w:val="006A6834"/>
    <w:rsid w:val="006A6B10"/>
    <w:rsid w:val="006A6F9F"/>
    <w:rsid w:val="006B0886"/>
    <w:rsid w:val="006B1673"/>
    <w:rsid w:val="006B1964"/>
    <w:rsid w:val="006B289D"/>
    <w:rsid w:val="006B3471"/>
    <w:rsid w:val="006B3D36"/>
    <w:rsid w:val="006B5C62"/>
    <w:rsid w:val="006B62ED"/>
    <w:rsid w:val="006B68CC"/>
    <w:rsid w:val="006B6963"/>
    <w:rsid w:val="006C0F5E"/>
    <w:rsid w:val="006C1029"/>
    <w:rsid w:val="006C1382"/>
    <w:rsid w:val="006C16E7"/>
    <w:rsid w:val="006C2C8D"/>
    <w:rsid w:val="006C47CF"/>
    <w:rsid w:val="006C5947"/>
    <w:rsid w:val="006C5DAD"/>
    <w:rsid w:val="006C6214"/>
    <w:rsid w:val="006C680D"/>
    <w:rsid w:val="006C76FD"/>
    <w:rsid w:val="006C780A"/>
    <w:rsid w:val="006D1383"/>
    <w:rsid w:val="006D2207"/>
    <w:rsid w:val="006D224C"/>
    <w:rsid w:val="006D240D"/>
    <w:rsid w:val="006D26B3"/>
    <w:rsid w:val="006D2D52"/>
    <w:rsid w:val="006D458C"/>
    <w:rsid w:val="006D4592"/>
    <w:rsid w:val="006D489B"/>
    <w:rsid w:val="006D601C"/>
    <w:rsid w:val="006D640B"/>
    <w:rsid w:val="006D6F7B"/>
    <w:rsid w:val="006D738F"/>
    <w:rsid w:val="006D769B"/>
    <w:rsid w:val="006D79E6"/>
    <w:rsid w:val="006D7A17"/>
    <w:rsid w:val="006E0B8A"/>
    <w:rsid w:val="006E1C3E"/>
    <w:rsid w:val="006E43DC"/>
    <w:rsid w:val="006E47BC"/>
    <w:rsid w:val="006E5602"/>
    <w:rsid w:val="006E5EBA"/>
    <w:rsid w:val="006E6A57"/>
    <w:rsid w:val="006E6F05"/>
    <w:rsid w:val="006E7CFF"/>
    <w:rsid w:val="006F1207"/>
    <w:rsid w:val="006F124D"/>
    <w:rsid w:val="006F19C8"/>
    <w:rsid w:val="006F29ED"/>
    <w:rsid w:val="006F3F45"/>
    <w:rsid w:val="006F478C"/>
    <w:rsid w:val="006F4DD5"/>
    <w:rsid w:val="006F5426"/>
    <w:rsid w:val="006F57E0"/>
    <w:rsid w:val="006F5DF7"/>
    <w:rsid w:val="006F5EB2"/>
    <w:rsid w:val="006F66D7"/>
    <w:rsid w:val="006F6721"/>
    <w:rsid w:val="006F6FB0"/>
    <w:rsid w:val="00700B27"/>
    <w:rsid w:val="00703529"/>
    <w:rsid w:val="00703C5E"/>
    <w:rsid w:val="0070457C"/>
    <w:rsid w:val="00704FEF"/>
    <w:rsid w:val="00705BF2"/>
    <w:rsid w:val="00706B28"/>
    <w:rsid w:val="00707032"/>
    <w:rsid w:val="007070DE"/>
    <w:rsid w:val="007074B7"/>
    <w:rsid w:val="00707E43"/>
    <w:rsid w:val="00711386"/>
    <w:rsid w:val="00711604"/>
    <w:rsid w:val="00711873"/>
    <w:rsid w:val="00712349"/>
    <w:rsid w:val="00712DC5"/>
    <w:rsid w:val="007135C5"/>
    <w:rsid w:val="00714DAB"/>
    <w:rsid w:val="00716472"/>
    <w:rsid w:val="007164A9"/>
    <w:rsid w:val="0071671F"/>
    <w:rsid w:val="007169BF"/>
    <w:rsid w:val="00716A74"/>
    <w:rsid w:val="00716CDB"/>
    <w:rsid w:val="0071718B"/>
    <w:rsid w:val="0071756E"/>
    <w:rsid w:val="00717A8D"/>
    <w:rsid w:val="00717E84"/>
    <w:rsid w:val="00717EA2"/>
    <w:rsid w:val="0072020B"/>
    <w:rsid w:val="00720318"/>
    <w:rsid w:val="00725259"/>
    <w:rsid w:val="00734AB9"/>
    <w:rsid w:val="00735409"/>
    <w:rsid w:val="007377AC"/>
    <w:rsid w:val="00740BBA"/>
    <w:rsid w:val="0074126D"/>
    <w:rsid w:val="00743806"/>
    <w:rsid w:val="007439B6"/>
    <w:rsid w:val="00743D6C"/>
    <w:rsid w:val="00745BE0"/>
    <w:rsid w:val="007464BD"/>
    <w:rsid w:val="0074665F"/>
    <w:rsid w:val="0074668D"/>
    <w:rsid w:val="0074750F"/>
    <w:rsid w:val="007508BD"/>
    <w:rsid w:val="00751CA0"/>
    <w:rsid w:val="00752278"/>
    <w:rsid w:val="00753937"/>
    <w:rsid w:val="00754891"/>
    <w:rsid w:val="00754969"/>
    <w:rsid w:val="00754EFF"/>
    <w:rsid w:val="0075547C"/>
    <w:rsid w:val="0075678A"/>
    <w:rsid w:val="00757023"/>
    <w:rsid w:val="00757D42"/>
    <w:rsid w:val="007609F3"/>
    <w:rsid w:val="00760FBF"/>
    <w:rsid w:val="00761C51"/>
    <w:rsid w:val="007622E4"/>
    <w:rsid w:val="00762E58"/>
    <w:rsid w:val="00762F5E"/>
    <w:rsid w:val="007637D7"/>
    <w:rsid w:val="00765990"/>
    <w:rsid w:val="00765A3A"/>
    <w:rsid w:val="00765D57"/>
    <w:rsid w:val="00766087"/>
    <w:rsid w:val="007662CA"/>
    <w:rsid w:val="0076705F"/>
    <w:rsid w:val="00767155"/>
    <w:rsid w:val="00767617"/>
    <w:rsid w:val="0077241F"/>
    <w:rsid w:val="0077334C"/>
    <w:rsid w:val="00773B31"/>
    <w:rsid w:val="00773ED7"/>
    <w:rsid w:val="0077445A"/>
    <w:rsid w:val="0077490B"/>
    <w:rsid w:val="00774B5F"/>
    <w:rsid w:val="0077500B"/>
    <w:rsid w:val="00776225"/>
    <w:rsid w:val="00776327"/>
    <w:rsid w:val="00776A98"/>
    <w:rsid w:val="00780B58"/>
    <w:rsid w:val="0078233F"/>
    <w:rsid w:val="007828A0"/>
    <w:rsid w:val="007829E6"/>
    <w:rsid w:val="007846E8"/>
    <w:rsid w:val="00790E4A"/>
    <w:rsid w:val="00791356"/>
    <w:rsid w:val="007921EA"/>
    <w:rsid w:val="00792576"/>
    <w:rsid w:val="00792687"/>
    <w:rsid w:val="00792BAB"/>
    <w:rsid w:val="00795802"/>
    <w:rsid w:val="00795EED"/>
    <w:rsid w:val="00796B5C"/>
    <w:rsid w:val="007977D3"/>
    <w:rsid w:val="00797B8C"/>
    <w:rsid w:val="007A092D"/>
    <w:rsid w:val="007A1A84"/>
    <w:rsid w:val="007A1CFF"/>
    <w:rsid w:val="007A3FB8"/>
    <w:rsid w:val="007A45DC"/>
    <w:rsid w:val="007A4B98"/>
    <w:rsid w:val="007A513A"/>
    <w:rsid w:val="007A6A0A"/>
    <w:rsid w:val="007A7415"/>
    <w:rsid w:val="007A77A7"/>
    <w:rsid w:val="007B0272"/>
    <w:rsid w:val="007B067F"/>
    <w:rsid w:val="007B0FA0"/>
    <w:rsid w:val="007B12E7"/>
    <w:rsid w:val="007B25D6"/>
    <w:rsid w:val="007B4365"/>
    <w:rsid w:val="007B45A5"/>
    <w:rsid w:val="007B5516"/>
    <w:rsid w:val="007B5753"/>
    <w:rsid w:val="007B613E"/>
    <w:rsid w:val="007B721E"/>
    <w:rsid w:val="007B7525"/>
    <w:rsid w:val="007B7B11"/>
    <w:rsid w:val="007C1419"/>
    <w:rsid w:val="007C29D4"/>
    <w:rsid w:val="007C2E43"/>
    <w:rsid w:val="007C312C"/>
    <w:rsid w:val="007C3433"/>
    <w:rsid w:val="007C3859"/>
    <w:rsid w:val="007C5215"/>
    <w:rsid w:val="007C5958"/>
    <w:rsid w:val="007C7423"/>
    <w:rsid w:val="007C7685"/>
    <w:rsid w:val="007D0BCD"/>
    <w:rsid w:val="007D2723"/>
    <w:rsid w:val="007D27A3"/>
    <w:rsid w:val="007D2BB3"/>
    <w:rsid w:val="007D2FA4"/>
    <w:rsid w:val="007D48A1"/>
    <w:rsid w:val="007D4B1D"/>
    <w:rsid w:val="007D58FD"/>
    <w:rsid w:val="007D5FB4"/>
    <w:rsid w:val="007D61FC"/>
    <w:rsid w:val="007D63B7"/>
    <w:rsid w:val="007D7E23"/>
    <w:rsid w:val="007E0628"/>
    <w:rsid w:val="007E07E8"/>
    <w:rsid w:val="007E106E"/>
    <w:rsid w:val="007E1311"/>
    <w:rsid w:val="007E1551"/>
    <w:rsid w:val="007E1611"/>
    <w:rsid w:val="007E224F"/>
    <w:rsid w:val="007E2F7D"/>
    <w:rsid w:val="007E47B3"/>
    <w:rsid w:val="007E4BF7"/>
    <w:rsid w:val="007E4C7B"/>
    <w:rsid w:val="007E5DF3"/>
    <w:rsid w:val="007E68AB"/>
    <w:rsid w:val="007F014B"/>
    <w:rsid w:val="007F18A5"/>
    <w:rsid w:val="007F2542"/>
    <w:rsid w:val="007F32B8"/>
    <w:rsid w:val="007F3E90"/>
    <w:rsid w:val="007F4D86"/>
    <w:rsid w:val="007F5970"/>
    <w:rsid w:val="007F5D13"/>
    <w:rsid w:val="007F6A88"/>
    <w:rsid w:val="007F7BAA"/>
    <w:rsid w:val="007F7F69"/>
    <w:rsid w:val="008018E8"/>
    <w:rsid w:val="00801B67"/>
    <w:rsid w:val="00801F4F"/>
    <w:rsid w:val="00802AE5"/>
    <w:rsid w:val="00803060"/>
    <w:rsid w:val="0080345B"/>
    <w:rsid w:val="0080417E"/>
    <w:rsid w:val="008046FF"/>
    <w:rsid w:val="008049E3"/>
    <w:rsid w:val="00804DA8"/>
    <w:rsid w:val="00805101"/>
    <w:rsid w:val="0080566A"/>
    <w:rsid w:val="00805CA1"/>
    <w:rsid w:val="008062D6"/>
    <w:rsid w:val="00806E3C"/>
    <w:rsid w:val="00806EA9"/>
    <w:rsid w:val="00807BF4"/>
    <w:rsid w:val="00810810"/>
    <w:rsid w:val="00810C85"/>
    <w:rsid w:val="0081212F"/>
    <w:rsid w:val="00812F88"/>
    <w:rsid w:val="008131A0"/>
    <w:rsid w:val="00813384"/>
    <w:rsid w:val="00813D99"/>
    <w:rsid w:val="00813FE6"/>
    <w:rsid w:val="00814D74"/>
    <w:rsid w:val="00815273"/>
    <w:rsid w:val="00816DAD"/>
    <w:rsid w:val="00817B6D"/>
    <w:rsid w:val="00817DB5"/>
    <w:rsid w:val="008200CF"/>
    <w:rsid w:val="0082010A"/>
    <w:rsid w:val="008209EE"/>
    <w:rsid w:val="00822DBE"/>
    <w:rsid w:val="00824291"/>
    <w:rsid w:val="00824B7E"/>
    <w:rsid w:val="00825266"/>
    <w:rsid w:val="00825812"/>
    <w:rsid w:val="008262D5"/>
    <w:rsid w:val="0082771B"/>
    <w:rsid w:val="00827C5F"/>
    <w:rsid w:val="00827ECF"/>
    <w:rsid w:val="0083004C"/>
    <w:rsid w:val="00831D7F"/>
    <w:rsid w:val="00831EF4"/>
    <w:rsid w:val="00832947"/>
    <w:rsid w:val="00833294"/>
    <w:rsid w:val="008339AC"/>
    <w:rsid w:val="00835357"/>
    <w:rsid w:val="0083680F"/>
    <w:rsid w:val="00836ACC"/>
    <w:rsid w:val="00836C9A"/>
    <w:rsid w:val="00837616"/>
    <w:rsid w:val="008376D4"/>
    <w:rsid w:val="00837CCB"/>
    <w:rsid w:val="00842FF2"/>
    <w:rsid w:val="00843EAD"/>
    <w:rsid w:val="00843FAE"/>
    <w:rsid w:val="00844EB2"/>
    <w:rsid w:val="008453BF"/>
    <w:rsid w:val="00845535"/>
    <w:rsid w:val="008457AA"/>
    <w:rsid w:val="008458E6"/>
    <w:rsid w:val="00845B63"/>
    <w:rsid w:val="008463F7"/>
    <w:rsid w:val="00846B0E"/>
    <w:rsid w:val="00850D87"/>
    <w:rsid w:val="00851D3E"/>
    <w:rsid w:val="00852607"/>
    <w:rsid w:val="00853289"/>
    <w:rsid w:val="00854348"/>
    <w:rsid w:val="0085451D"/>
    <w:rsid w:val="00854BA4"/>
    <w:rsid w:val="008550C5"/>
    <w:rsid w:val="00855AD8"/>
    <w:rsid w:val="00856B25"/>
    <w:rsid w:val="00857562"/>
    <w:rsid w:val="00860720"/>
    <w:rsid w:val="00860983"/>
    <w:rsid w:val="00860F1D"/>
    <w:rsid w:val="0086128E"/>
    <w:rsid w:val="00861408"/>
    <w:rsid w:val="008615D9"/>
    <w:rsid w:val="00861D56"/>
    <w:rsid w:val="00861E82"/>
    <w:rsid w:val="008645AE"/>
    <w:rsid w:val="00865D79"/>
    <w:rsid w:val="00866010"/>
    <w:rsid w:val="00866E19"/>
    <w:rsid w:val="0087067E"/>
    <w:rsid w:val="0087126F"/>
    <w:rsid w:val="0087157B"/>
    <w:rsid w:val="00871951"/>
    <w:rsid w:val="00871B89"/>
    <w:rsid w:val="00871CAB"/>
    <w:rsid w:val="00871EFC"/>
    <w:rsid w:val="00872BF8"/>
    <w:rsid w:val="008738DB"/>
    <w:rsid w:val="00874BCF"/>
    <w:rsid w:val="0087500C"/>
    <w:rsid w:val="00875FBF"/>
    <w:rsid w:val="00876F95"/>
    <w:rsid w:val="00881093"/>
    <w:rsid w:val="00881665"/>
    <w:rsid w:val="00881A18"/>
    <w:rsid w:val="008822E3"/>
    <w:rsid w:val="00882D8B"/>
    <w:rsid w:val="00884AC6"/>
    <w:rsid w:val="00884B61"/>
    <w:rsid w:val="00885F5F"/>
    <w:rsid w:val="00886002"/>
    <w:rsid w:val="008863FC"/>
    <w:rsid w:val="008871E5"/>
    <w:rsid w:val="00887CF8"/>
    <w:rsid w:val="008909A1"/>
    <w:rsid w:val="00892500"/>
    <w:rsid w:val="00892680"/>
    <w:rsid w:val="00892772"/>
    <w:rsid w:val="00893AB5"/>
    <w:rsid w:val="008943E2"/>
    <w:rsid w:val="00894C4B"/>
    <w:rsid w:val="00894F65"/>
    <w:rsid w:val="00896DCF"/>
    <w:rsid w:val="008974A5"/>
    <w:rsid w:val="008A08A9"/>
    <w:rsid w:val="008A110F"/>
    <w:rsid w:val="008A1512"/>
    <w:rsid w:val="008A1B07"/>
    <w:rsid w:val="008A1FC3"/>
    <w:rsid w:val="008A2B48"/>
    <w:rsid w:val="008A40BC"/>
    <w:rsid w:val="008A5483"/>
    <w:rsid w:val="008A66AB"/>
    <w:rsid w:val="008A6A15"/>
    <w:rsid w:val="008A6E8A"/>
    <w:rsid w:val="008B0649"/>
    <w:rsid w:val="008B1084"/>
    <w:rsid w:val="008B1506"/>
    <w:rsid w:val="008B197A"/>
    <w:rsid w:val="008B1B6A"/>
    <w:rsid w:val="008B202B"/>
    <w:rsid w:val="008B2A8E"/>
    <w:rsid w:val="008B3986"/>
    <w:rsid w:val="008B42A7"/>
    <w:rsid w:val="008B5DF4"/>
    <w:rsid w:val="008B5FC8"/>
    <w:rsid w:val="008B6952"/>
    <w:rsid w:val="008B7048"/>
    <w:rsid w:val="008B733A"/>
    <w:rsid w:val="008B78BC"/>
    <w:rsid w:val="008C0982"/>
    <w:rsid w:val="008C1301"/>
    <w:rsid w:val="008C15BA"/>
    <w:rsid w:val="008C1E8E"/>
    <w:rsid w:val="008C32D6"/>
    <w:rsid w:val="008C3361"/>
    <w:rsid w:val="008C34CB"/>
    <w:rsid w:val="008C3A04"/>
    <w:rsid w:val="008C42D5"/>
    <w:rsid w:val="008C462C"/>
    <w:rsid w:val="008C57B3"/>
    <w:rsid w:val="008C6E1D"/>
    <w:rsid w:val="008C7A8A"/>
    <w:rsid w:val="008D0B4E"/>
    <w:rsid w:val="008D0D30"/>
    <w:rsid w:val="008D1EDE"/>
    <w:rsid w:val="008D2378"/>
    <w:rsid w:val="008D2914"/>
    <w:rsid w:val="008D33E7"/>
    <w:rsid w:val="008D3DC8"/>
    <w:rsid w:val="008D3FC3"/>
    <w:rsid w:val="008D44EB"/>
    <w:rsid w:val="008D4B75"/>
    <w:rsid w:val="008D51D3"/>
    <w:rsid w:val="008D552E"/>
    <w:rsid w:val="008E06F4"/>
    <w:rsid w:val="008E20F0"/>
    <w:rsid w:val="008E2562"/>
    <w:rsid w:val="008E3758"/>
    <w:rsid w:val="008E4AAB"/>
    <w:rsid w:val="008E4E81"/>
    <w:rsid w:val="008E504C"/>
    <w:rsid w:val="008E505E"/>
    <w:rsid w:val="008E57A9"/>
    <w:rsid w:val="008E6238"/>
    <w:rsid w:val="008E62F2"/>
    <w:rsid w:val="008E6577"/>
    <w:rsid w:val="008E709E"/>
    <w:rsid w:val="008E75F1"/>
    <w:rsid w:val="008E7810"/>
    <w:rsid w:val="008F03FE"/>
    <w:rsid w:val="008F1F3C"/>
    <w:rsid w:val="008F2DA8"/>
    <w:rsid w:val="008F323D"/>
    <w:rsid w:val="008F3E7B"/>
    <w:rsid w:val="008F3FB3"/>
    <w:rsid w:val="008F5885"/>
    <w:rsid w:val="008F60CF"/>
    <w:rsid w:val="008F7A06"/>
    <w:rsid w:val="0090291A"/>
    <w:rsid w:val="00902ACB"/>
    <w:rsid w:val="009030E3"/>
    <w:rsid w:val="00904372"/>
    <w:rsid w:val="00904430"/>
    <w:rsid w:val="00904532"/>
    <w:rsid w:val="009048DF"/>
    <w:rsid w:val="009055AC"/>
    <w:rsid w:val="0090579A"/>
    <w:rsid w:val="0090581B"/>
    <w:rsid w:val="009059C2"/>
    <w:rsid w:val="00906FE9"/>
    <w:rsid w:val="00907165"/>
    <w:rsid w:val="00907FFC"/>
    <w:rsid w:val="009108D3"/>
    <w:rsid w:val="00911657"/>
    <w:rsid w:val="00911BD7"/>
    <w:rsid w:val="00911FBB"/>
    <w:rsid w:val="00911FC4"/>
    <w:rsid w:val="00914259"/>
    <w:rsid w:val="00914280"/>
    <w:rsid w:val="00915F59"/>
    <w:rsid w:val="00916A2C"/>
    <w:rsid w:val="00920425"/>
    <w:rsid w:val="0092132A"/>
    <w:rsid w:val="009223B4"/>
    <w:rsid w:val="009234AC"/>
    <w:rsid w:val="0092403E"/>
    <w:rsid w:val="00924136"/>
    <w:rsid w:val="0092561F"/>
    <w:rsid w:val="00927103"/>
    <w:rsid w:val="00927361"/>
    <w:rsid w:val="009308D7"/>
    <w:rsid w:val="00930DCE"/>
    <w:rsid w:val="009310EB"/>
    <w:rsid w:val="009341EB"/>
    <w:rsid w:val="00936021"/>
    <w:rsid w:val="00936294"/>
    <w:rsid w:val="00936750"/>
    <w:rsid w:val="00936B13"/>
    <w:rsid w:val="0094064B"/>
    <w:rsid w:val="00940964"/>
    <w:rsid w:val="00941216"/>
    <w:rsid w:val="00941579"/>
    <w:rsid w:val="009435E0"/>
    <w:rsid w:val="00950CA9"/>
    <w:rsid w:val="0095130A"/>
    <w:rsid w:val="0095147A"/>
    <w:rsid w:val="00951B9B"/>
    <w:rsid w:val="00951E24"/>
    <w:rsid w:val="00951FD9"/>
    <w:rsid w:val="00952AFC"/>
    <w:rsid w:val="009534BE"/>
    <w:rsid w:val="00953C58"/>
    <w:rsid w:val="009549DC"/>
    <w:rsid w:val="00954C40"/>
    <w:rsid w:val="00955082"/>
    <w:rsid w:val="009554BD"/>
    <w:rsid w:val="00955F47"/>
    <w:rsid w:val="00956317"/>
    <w:rsid w:val="00956753"/>
    <w:rsid w:val="00956B1D"/>
    <w:rsid w:val="00956DCB"/>
    <w:rsid w:val="0095705B"/>
    <w:rsid w:val="00957F25"/>
    <w:rsid w:val="00960594"/>
    <w:rsid w:val="00960D99"/>
    <w:rsid w:val="00961666"/>
    <w:rsid w:val="00961ADE"/>
    <w:rsid w:val="00962331"/>
    <w:rsid w:val="00963464"/>
    <w:rsid w:val="00963D1C"/>
    <w:rsid w:val="009644DF"/>
    <w:rsid w:val="0096488C"/>
    <w:rsid w:val="009650DA"/>
    <w:rsid w:val="0096539A"/>
    <w:rsid w:val="00965FC8"/>
    <w:rsid w:val="0096603C"/>
    <w:rsid w:val="0096625E"/>
    <w:rsid w:val="00967442"/>
    <w:rsid w:val="009675D1"/>
    <w:rsid w:val="00967D0A"/>
    <w:rsid w:val="00970296"/>
    <w:rsid w:val="00970532"/>
    <w:rsid w:val="009714B3"/>
    <w:rsid w:val="00971D85"/>
    <w:rsid w:val="00972558"/>
    <w:rsid w:val="009736DE"/>
    <w:rsid w:val="00975016"/>
    <w:rsid w:val="0097544D"/>
    <w:rsid w:val="00976107"/>
    <w:rsid w:val="009765E3"/>
    <w:rsid w:val="009769DA"/>
    <w:rsid w:val="00977E16"/>
    <w:rsid w:val="0098019F"/>
    <w:rsid w:val="00981076"/>
    <w:rsid w:val="009814BE"/>
    <w:rsid w:val="00982752"/>
    <w:rsid w:val="00982ED1"/>
    <w:rsid w:val="00984969"/>
    <w:rsid w:val="009850C1"/>
    <w:rsid w:val="009904B9"/>
    <w:rsid w:val="00990AD6"/>
    <w:rsid w:val="00991061"/>
    <w:rsid w:val="0099108A"/>
    <w:rsid w:val="009912EC"/>
    <w:rsid w:val="00991F8E"/>
    <w:rsid w:val="00992B12"/>
    <w:rsid w:val="00993673"/>
    <w:rsid w:val="00993771"/>
    <w:rsid w:val="00993C79"/>
    <w:rsid w:val="0099423C"/>
    <w:rsid w:val="00994B3E"/>
    <w:rsid w:val="00996116"/>
    <w:rsid w:val="00996BE1"/>
    <w:rsid w:val="00996D8E"/>
    <w:rsid w:val="00997169"/>
    <w:rsid w:val="00997974"/>
    <w:rsid w:val="00997DF8"/>
    <w:rsid w:val="009A100D"/>
    <w:rsid w:val="009A1160"/>
    <w:rsid w:val="009A12B3"/>
    <w:rsid w:val="009A2B5F"/>
    <w:rsid w:val="009A2CB9"/>
    <w:rsid w:val="009A40B8"/>
    <w:rsid w:val="009A4262"/>
    <w:rsid w:val="009A4529"/>
    <w:rsid w:val="009A4634"/>
    <w:rsid w:val="009A478D"/>
    <w:rsid w:val="009A4BE3"/>
    <w:rsid w:val="009A5E3D"/>
    <w:rsid w:val="009A6916"/>
    <w:rsid w:val="009B0DA8"/>
    <w:rsid w:val="009B1F85"/>
    <w:rsid w:val="009B2231"/>
    <w:rsid w:val="009B4150"/>
    <w:rsid w:val="009B42BB"/>
    <w:rsid w:val="009B5E31"/>
    <w:rsid w:val="009B6BEE"/>
    <w:rsid w:val="009B7315"/>
    <w:rsid w:val="009C023D"/>
    <w:rsid w:val="009C03F3"/>
    <w:rsid w:val="009C1A05"/>
    <w:rsid w:val="009C2917"/>
    <w:rsid w:val="009C35EE"/>
    <w:rsid w:val="009C3893"/>
    <w:rsid w:val="009C405A"/>
    <w:rsid w:val="009C44CC"/>
    <w:rsid w:val="009C605B"/>
    <w:rsid w:val="009C6069"/>
    <w:rsid w:val="009C6194"/>
    <w:rsid w:val="009C61C5"/>
    <w:rsid w:val="009C62AA"/>
    <w:rsid w:val="009C66FB"/>
    <w:rsid w:val="009D170D"/>
    <w:rsid w:val="009D1DC7"/>
    <w:rsid w:val="009D1F86"/>
    <w:rsid w:val="009D2574"/>
    <w:rsid w:val="009D2AF1"/>
    <w:rsid w:val="009D31A5"/>
    <w:rsid w:val="009D353C"/>
    <w:rsid w:val="009D40EE"/>
    <w:rsid w:val="009D4BE3"/>
    <w:rsid w:val="009D6569"/>
    <w:rsid w:val="009D6AE3"/>
    <w:rsid w:val="009D6B1C"/>
    <w:rsid w:val="009D7236"/>
    <w:rsid w:val="009E01C9"/>
    <w:rsid w:val="009E03E4"/>
    <w:rsid w:val="009E0758"/>
    <w:rsid w:val="009E11C6"/>
    <w:rsid w:val="009E17FB"/>
    <w:rsid w:val="009E1D9B"/>
    <w:rsid w:val="009E284B"/>
    <w:rsid w:val="009E2F18"/>
    <w:rsid w:val="009E3467"/>
    <w:rsid w:val="009E3A9B"/>
    <w:rsid w:val="009E501F"/>
    <w:rsid w:val="009E508D"/>
    <w:rsid w:val="009E69AA"/>
    <w:rsid w:val="009E735F"/>
    <w:rsid w:val="009E74A3"/>
    <w:rsid w:val="009E76F6"/>
    <w:rsid w:val="009F05B2"/>
    <w:rsid w:val="009F0F2B"/>
    <w:rsid w:val="009F1A15"/>
    <w:rsid w:val="009F1B8E"/>
    <w:rsid w:val="009F22BC"/>
    <w:rsid w:val="009F36A5"/>
    <w:rsid w:val="009F50E6"/>
    <w:rsid w:val="009F5F77"/>
    <w:rsid w:val="009F636C"/>
    <w:rsid w:val="009F6A86"/>
    <w:rsid w:val="009F702C"/>
    <w:rsid w:val="009F767A"/>
    <w:rsid w:val="00A015DC"/>
    <w:rsid w:val="00A02E56"/>
    <w:rsid w:val="00A05457"/>
    <w:rsid w:val="00A05AA8"/>
    <w:rsid w:val="00A062C9"/>
    <w:rsid w:val="00A069A2"/>
    <w:rsid w:val="00A06A67"/>
    <w:rsid w:val="00A070A5"/>
    <w:rsid w:val="00A07CED"/>
    <w:rsid w:val="00A10288"/>
    <w:rsid w:val="00A10592"/>
    <w:rsid w:val="00A115A2"/>
    <w:rsid w:val="00A11E79"/>
    <w:rsid w:val="00A1218B"/>
    <w:rsid w:val="00A12581"/>
    <w:rsid w:val="00A12C6E"/>
    <w:rsid w:val="00A13697"/>
    <w:rsid w:val="00A13FB6"/>
    <w:rsid w:val="00A14411"/>
    <w:rsid w:val="00A15F78"/>
    <w:rsid w:val="00A1614A"/>
    <w:rsid w:val="00A1649B"/>
    <w:rsid w:val="00A1709F"/>
    <w:rsid w:val="00A17F24"/>
    <w:rsid w:val="00A2008D"/>
    <w:rsid w:val="00A20F09"/>
    <w:rsid w:val="00A219A5"/>
    <w:rsid w:val="00A21C52"/>
    <w:rsid w:val="00A22070"/>
    <w:rsid w:val="00A22192"/>
    <w:rsid w:val="00A23F40"/>
    <w:rsid w:val="00A249CC"/>
    <w:rsid w:val="00A24DC9"/>
    <w:rsid w:val="00A261D9"/>
    <w:rsid w:val="00A27C2A"/>
    <w:rsid w:val="00A27C2E"/>
    <w:rsid w:val="00A3034E"/>
    <w:rsid w:val="00A315A3"/>
    <w:rsid w:val="00A322A5"/>
    <w:rsid w:val="00A341B5"/>
    <w:rsid w:val="00A343A1"/>
    <w:rsid w:val="00A36803"/>
    <w:rsid w:val="00A372A3"/>
    <w:rsid w:val="00A406C9"/>
    <w:rsid w:val="00A41BB2"/>
    <w:rsid w:val="00A41EAE"/>
    <w:rsid w:val="00A42496"/>
    <w:rsid w:val="00A42FE4"/>
    <w:rsid w:val="00A432BC"/>
    <w:rsid w:val="00A432DA"/>
    <w:rsid w:val="00A43517"/>
    <w:rsid w:val="00A43656"/>
    <w:rsid w:val="00A4422E"/>
    <w:rsid w:val="00A4481D"/>
    <w:rsid w:val="00A45803"/>
    <w:rsid w:val="00A4618D"/>
    <w:rsid w:val="00A47C7D"/>
    <w:rsid w:val="00A51028"/>
    <w:rsid w:val="00A514B8"/>
    <w:rsid w:val="00A5166E"/>
    <w:rsid w:val="00A51CEC"/>
    <w:rsid w:val="00A52A64"/>
    <w:rsid w:val="00A52C90"/>
    <w:rsid w:val="00A52D5A"/>
    <w:rsid w:val="00A5352F"/>
    <w:rsid w:val="00A544A1"/>
    <w:rsid w:val="00A546F8"/>
    <w:rsid w:val="00A54DF3"/>
    <w:rsid w:val="00A558D3"/>
    <w:rsid w:val="00A55B05"/>
    <w:rsid w:val="00A60487"/>
    <w:rsid w:val="00A62346"/>
    <w:rsid w:val="00A6250A"/>
    <w:rsid w:val="00A6377D"/>
    <w:rsid w:val="00A64EE2"/>
    <w:rsid w:val="00A65EC1"/>
    <w:rsid w:val="00A66E61"/>
    <w:rsid w:val="00A67C40"/>
    <w:rsid w:val="00A70684"/>
    <w:rsid w:val="00A71D22"/>
    <w:rsid w:val="00A72AE7"/>
    <w:rsid w:val="00A73A91"/>
    <w:rsid w:val="00A74255"/>
    <w:rsid w:val="00A747B7"/>
    <w:rsid w:val="00A74EA6"/>
    <w:rsid w:val="00A75376"/>
    <w:rsid w:val="00A76602"/>
    <w:rsid w:val="00A8042B"/>
    <w:rsid w:val="00A805AC"/>
    <w:rsid w:val="00A80616"/>
    <w:rsid w:val="00A82AD4"/>
    <w:rsid w:val="00A8335D"/>
    <w:rsid w:val="00A837C0"/>
    <w:rsid w:val="00A83BC4"/>
    <w:rsid w:val="00A83F9D"/>
    <w:rsid w:val="00A843CA"/>
    <w:rsid w:val="00A85C7F"/>
    <w:rsid w:val="00A86EFB"/>
    <w:rsid w:val="00A9080F"/>
    <w:rsid w:val="00A908C0"/>
    <w:rsid w:val="00A90BF4"/>
    <w:rsid w:val="00A91F4D"/>
    <w:rsid w:val="00A930C2"/>
    <w:rsid w:val="00A93BFF"/>
    <w:rsid w:val="00A93F7C"/>
    <w:rsid w:val="00A9497D"/>
    <w:rsid w:val="00A9678F"/>
    <w:rsid w:val="00A9683D"/>
    <w:rsid w:val="00A97977"/>
    <w:rsid w:val="00A97BA0"/>
    <w:rsid w:val="00AA00EB"/>
    <w:rsid w:val="00AA0DFC"/>
    <w:rsid w:val="00AA1AF7"/>
    <w:rsid w:val="00AA1F42"/>
    <w:rsid w:val="00AA2D6B"/>
    <w:rsid w:val="00AA3CC4"/>
    <w:rsid w:val="00AA7C81"/>
    <w:rsid w:val="00AB0558"/>
    <w:rsid w:val="00AB06D9"/>
    <w:rsid w:val="00AB1CAB"/>
    <w:rsid w:val="00AB34BF"/>
    <w:rsid w:val="00AB46A6"/>
    <w:rsid w:val="00AB4AA5"/>
    <w:rsid w:val="00AB56BD"/>
    <w:rsid w:val="00AB64A2"/>
    <w:rsid w:val="00AC07BD"/>
    <w:rsid w:val="00AC11AC"/>
    <w:rsid w:val="00AC1760"/>
    <w:rsid w:val="00AC1A10"/>
    <w:rsid w:val="00AC21B3"/>
    <w:rsid w:val="00AC2643"/>
    <w:rsid w:val="00AC2780"/>
    <w:rsid w:val="00AC324C"/>
    <w:rsid w:val="00AC3421"/>
    <w:rsid w:val="00AC3A64"/>
    <w:rsid w:val="00AC42ED"/>
    <w:rsid w:val="00AC4444"/>
    <w:rsid w:val="00AC457B"/>
    <w:rsid w:val="00AC47B2"/>
    <w:rsid w:val="00AC4FDA"/>
    <w:rsid w:val="00AC5033"/>
    <w:rsid w:val="00AC51A2"/>
    <w:rsid w:val="00AC5926"/>
    <w:rsid w:val="00AC6FEA"/>
    <w:rsid w:val="00AD0F77"/>
    <w:rsid w:val="00AD1587"/>
    <w:rsid w:val="00AD1A3E"/>
    <w:rsid w:val="00AD324B"/>
    <w:rsid w:val="00AD33C3"/>
    <w:rsid w:val="00AD412B"/>
    <w:rsid w:val="00AD46A1"/>
    <w:rsid w:val="00AD4FDE"/>
    <w:rsid w:val="00AD64D5"/>
    <w:rsid w:val="00AD6F28"/>
    <w:rsid w:val="00AD7343"/>
    <w:rsid w:val="00AD73AD"/>
    <w:rsid w:val="00AD79FE"/>
    <w:rsid w:val="00AE02E6"/>
    <w:rsid w:val="00AE0466"/>
    <w:rsid w:val="00AE2538"/>
    <w:rsid w:val="00AE40E1"/>
    <w:rsid w:val="00AE477C"/>
    <w:rsid w:val="00AE5183"/>
    <w:rsid w:val="00AE5493"/>
    <w:rsid w:val="00AE5AD0"/>
    <w:rsid w:val="00AE6609"/>
    <w:rsid w:val="00AE776E"/>
    <w:rsid w:val="00AE7B6B"/>
    <w:rsid w:val="00AF11F2"/>
    <w:rsid w:val="00AF19D1"/>
    <w:rsid w:val="00AF30E6"/>
    <w:rsid w:val="00AF3797"/>
    <w:rsid w:val="00AF37EF"/>
    <w:rsid w:val="00AF3F8D"/>
    <w:rsid w:val="00AF4714"/>
    <w:rsid w:val="00AF4812"/>
    <w:rsid w:val="00AF571A"/>
    <w:rsid w:val="00AF5E77"/>
    <w:rsid w:val="00AF63F5"/>
    <w:rsid w:val="00AF6BB9"/>
    <w:rsid w:val="00AF7FB9"/>
    <w:rsid w:val="00B00293"/>
    <w:rsid w:val="00B005F1"/>
    <w:rsid w:val="00B009A1"/>
    <w:rsid w:val="00B0106F"/>
    <w:rsid w:val="00B01DD9"/>
    <w:rsid w:val="00B0315A"/>
    <w:rsid w:val="00B03EE3"/>
    <w:rsid w:val="00B04C59"/>
    <w:rsid w:val="00B0504A"/>
    <w:rsid w:val="00B05343"/>
    <w:rsid w:val="00B06EEE"/>
    <w:rsid w:val="00B077E8"/>
    <w:rsid w:val="00B105A6"/>
    <w:rsid w:val="00B10C1B"/>
    <w:rsid w:val="00B110D3"/>
    <w:rsid w:val="00B11C48"/>
    <w:rsid w:val="00B11F3E"/>
    <w:rsid w:val="00B12319"/>
    <w:rsid w:val="00B123C7"/>
    <w:rsid w:val="00B137CE"/>
    <w:rsid w:val="00B13B14"/>
    <w:rsid w:val="00B13D71"/>
    <w:rsid w:val="00B1403C"/>
    <w:rsid w:val="00B156C3"/>
    <w:rsid w:val="00B1632F"/>
    <w:rsid w:val="00B167BF"/>
    <w:rsid w:val="00B171A4"/>
    <w:rsid w:val="00B17ADA"/>
    <w:rsid w:val="00B17C4E"/>
    <w:rsid w:val="00B25C37"/>
    <w:rsid w:val="00B27C77"/>
    <w:rsid w:val="00B3047D"/>
    <w:rsid w:val="00B309EF"/>
    <w:rsid w:val="00B313B8"/>
    <w:rsid w:val="00B3141E"/>
    <w:rsid w:val="00B3317F"/>
    <w:rsid w:val="00B33322"/>
    <w:rsid w:val="00B342C4"/>
    <w:rsid w:val="00B35C82"/>
    <w:rsid w:val="00B413B1"/>
    <w:rsid w:val="00B41562"/>
    <w:rsid w:val="00B422DC"/>
    <w:rsid w:val="00B42B3E"/>
    <w:rsid w:val="00B42C0D"/>
    <w:rsid w:val="00B438DB"/>
    <w:rsid w:val="00B43FBD"/>
    <w:rsid w:val="00B44235"/>
    <w:rsid w:val="00B457AD"/>
    <w:rsid w:val="00B4596D"/>
    <w:rsid w:val="00B474E1"/>
    <w:rsid w:val="00B50410"/>
    <w:rsid w:val="00B50E40"/>
    <w:rsid w:val="00B519A5"/>
    <w:rsid w:val="00B532E4"/>
    <w:rsid w:val="00B5350F"/>
    <w:rsid w:val="00B539AE"/>
    <w:rsid w:val="00B541AA"/>
    <w:rsid w:val="00B54ADB"/>
    <w:rsid w:val="00B54FA8"/>
    <w:rsid w:val="00B5559E"/>
    <w:rsid w:val="00B55ED1"/>
    <w:rsid w:val="00B56D35"/>
    <w:rsid w:val="00B57871"/>
    <w:rsid w:val="00B60075"/>
    <w:rsid w:val="00B6046F"/>
    <w:rsid w:val="00B61C47"/>
    <w:rsid w:val="00B61D72"/>
    <w:rsid w:val="00B620FF"/>
    <w:rsid w:val="00B6262A"/>
    <w:rsid w:val="00B62944"/>
    <w:rsid w:val="00B63B73"/>
    <w:rsid w:val="00B63F56"/>
    <w:rsid w:val="00B64575"/>
    <w:rsid w:val="00B64B12"/>
    <w:rsid w:val="00B653B9"/>
    <w:rsid w:val="00B65DCF"/>
    <w:rsid w:val="00B66A32"/>
    <w:rsid w:val="00B67D43"/>
    <w:rsid w:val="00B70726"/>
    <w:rsid w:val="00B707F2"/>
    <w:rsid w:val="00B70D21"/>
    <w:rsid w:val="00B72252"/>
    <w:rsid w:val="00B724F3"/>
    <w:rsid w:val="00B73793"/>
    <w:rsid w:val="00B74927"/>
    <w:rsid w:val="00B758DD"/>
    <w:rsid w:val="00B75D4D"/>
    <w:rsid w:val="00B768A1"/>
    <w:rsid w:val="00B769B8"/>
    <w:rsid w:val="00B7708C"/>
    <w:rsid w:val="00B7721F"/>
    <w:rsid w:val="00B77957"/>
    <w:rsid w:val="00B805BB"/>
    <w:rsid w:val="00B80957"/>
    <w:rsid w:val="00B81F33"/>
    <w:rsid w:val="00B8268D"/>
    <w:rsid w:val="00B83406"/>
    <w:rsid w:val="00B8719C"/>
    <w:rsid w:val="00B87712"/>
    <w:rsid w:val="00B87718"/>
    <w:rsid w:val="00B87CF5"/>
    <w:rsid w:val="00B90953"/>
    <w:rsid w:val="00B91733"/>
    <w:rsid w:val="00B91CB6"/>
    <w:rsid w:val="00B92AD3"/>
    <w:rsid w:val="00B92E72"/>
    <w:rsid w:val="00B932F0"/>
    <w:rsid w:val="00B94E7A"/>
    <w:rsid w:val="00B9573A"/>
    <w:rsid w:val="00B964B9"/>
    <w:rsid w:val="00B96A4E"/>
    <w:rsid w:val="00BA210A"/>
    <w:rsid w:val="00BA233F"/>
    <w:rsid w:val="00BA388B"/>
    <w:rsid w:val="00BA3890"/>
    <w:rsid w:val="00BA3921"/>
    <w:rsid w:val="00BA430B"/>
    <w:rsid w:val="00BA5A62"/>
    <w:rsid w:val="00BA5B28"/>
    <w:rsid w:val="00BA72A7"/>
    <w:rsid w:val="00BB2A5B"/>
    <w:rsid w:val="00BB3D13"/>
    <w:rsid w:val="00BB41B2"/>
    <w:rsid w:val="00BB43E8"/>
    <w:rsid w:val="00BB5233"/>
    <w:rsid w:val="00BC18A6"/>
    <w:rsid w:val="00BC202A"/>
    <w:rsid w:val="00BC5A7B"/>
    <w:rsid w:val="00BC5D6F"/>
    <w:rsid w:val="00BC6161"/>
    <w:rsid w:val="00BC7817"/>
    <w:rsid w:val="00BD09C2"/>
    <w:rsid w:val="00BD217F"/>
    <w:rsid w:val="00BD22AC"/>
    <w:rsid w:val="00BD2B49"/>
    <w:rsid w:val="00BD31BD"/>
    <w:rsid w:val="00BD40CF"/>
    <w:rsid w:val="00BD4745"/>
    <w:rsid w:val="00BD4EE8"/>
    <w:rsid w:val="00BD581E"/>
    <w:rsid w:val="00BD64F8"/>
    <w:rsid w:val="00BD6703"/>
    <w:rsid w:val="00BD7396"/>
    <w:rsid w:val="00BD77F4"/>
    <w:rsid w:val="00BD7F85"/>
    <w:rsid w:val="00BE04F8"/>
    <w:rsid w:val="00BE145B"/>
    <w:rsid w:val="00BE26DD"/>
    <w:rsid w:val="00BE27FD"/>
    <w:rsid w:val="00BE2C96"/>
    <w:rsid w:val="00BE39A1"/>
    <w:rsid w:val="00BE4784"/>
    <w:rsid w:val="00BE4840"/>
    <w:rsid w:val="00BE48D5"/>
    <w:rsid w:val="00BE4F43"/>
    <w:rsid w:val="00BE589F"/>
    <w:rsid w:val="00BE6C24"/>
    <w:rsid w:val="00BE7033"/>
    <w:rsid w:val="00BF1A4F"/>
    <w:rsid w:val="00BF2531"/>
    <w:rsid w:val="00BF4C5E"/>
    <w:rsid w:val="00BF4D67"/>
    <w:rsid w:val="00BF4DA5"/>
    <w:rsid w:val="00BF5248"/>
    <w:rsid w:val="00BF6DFE"/>
    <w:rsid w:val="00BF7003"/>
    <w:rsid w:val="00C01E83"/>
    <w:rsid w:val="00C02F91"/>
    <w:rsid w:val="00C03824"/>
    <w:rsid w:val="00C0427A"/>
    <w:rsid w:val="00C04423"/>
    <w:rsid w:val="00C04DBA"/>
    <w:rsid w:val="00C0517F"/>
    <w:rsid w:val="00C05225"/>
    <w:rsid w:val="00C062A2"/>
    <w:rsid w:val="00C0659F"/>
    <w:rsid w:val="00C073D3"/>
    <w:rsid w:val="00C07C67"/>
    <w:rsid w:val="00C10D58"/>
    <w:rsid w:val="00C10E73"/>
    <w:rsid w:val="00C1148E"/>
    <w:rsid w:val="00C1192A"/>
    <w:rsid w:val="00C11FA6"/>
    <w:rsid w:val="00C1270A"/>
    <w:rsid w:val="00C12889"/>
    <w:rsid w:val="00C14FD4"/>
    <w:rsid w:val="00C152F5"/>
    <w:rsid w:val="00C153B8"/>
    <w:rsid w:val="00C154C4"/>
    <w:rsid w:val="00C1563C"/>
    <w:rsid w:val="00C157FC"/>
    <w:rsid w:val="00C158FB"/>
    <w:rsid w:val="00C15D0D"/>
    <w:rsid w:val="00C17692"/>
    <w:rsid w:val="00C17B6D"/>
    <w:rsid w:val="00C20525"/>
    <w:rsid w:val="00C20B4B"/>
    <w:rsid w:val="00C21A98"/>
    <w:rsid w:val="00C2242C"/>
    <w:rsid w:val="00C228C0"/>
    <w:rsid w:val="00C228E6"/>
    <w:rsid w:val="00C22B72"/>
    <w:rsid w:val="00C2324F"/>
    <w:rsid w:val="00C25D6A"/>
    <w:rsid w:val="00C26378"/>
    <w:rsid w:val="00C26756"/>
    <w:rsid w:val="00C270F5"/>
    <w:rsid w:val="00C306D6"/>
    <w:rsid w:val="00C30914"/>
    <w:rsid w:val="00C30D33"/>
    <w:rsid w:val="00C30D9B"/>
    <w:rsid w:val="00C31542"/>
    <w:rsid w:val="00C32420"/>
    <w:rsid w:val="00C32B15"/>
    <w:rsid w:val="00C337FD"/>
    <w:rsid w:val="00C353A0"/>
    <w:rsid w:val="00C358FC"/>
    <w:rsid w:val="00C35C6B"/>
    <w:rsid w:val="00C365B4"/>
    <w:rsid w:val="00C36B16"/>
    <w:rsid w:val="00C36B19"/>
    <w:rsid w:val="00C3738D"/>
    <w:rsid w:val="00C375E2"/>
    <w:rsid w:val="00C40583"/>
    <w:rsid w:val="00C41473"/>
    <w:rsid w:val="00C41B33"/>
    <w:rsid w:val="00C41C56"/>
    <w:rsid w:val="00C42226"/>
    <w:rsid w:val="00C42496"/>
    <w:rsid w:val="00C4453A"/>
    <w:rsid w:val="00C445D5"/>
    <w:rsid w:val="00C4511F"/>
    <w:rsid w:val="00C45139"/>
    <w:rsid w:val="00C45A99"/>
    <w:rsid w:val="00C45F70"/>
    <w:rsid w:val="00C466E8"/>
    <w:rsid w:val="00C471FB"/>
    <w:rsid w:val="00C5028B"/>
    <w:rsid w:val="00C5083B"/>
    <w:rsid w:val="00C509F6"/>
    <w:rsid w:val="00C51231"/>
    <w:rsid w:val="00C52E79"/>
    <w:rsid w:val="00C53230"/>
    <w:rsid w:val="00C53355"/>
    <w:rsid w:val="00C53A87"/>
    <w:rsid w:val="00C54184"/>
    <w:rsid w:val="00C546C4"/>
    <w:rsid w:val="00C549BD"/>
    <w:rsid w:val="00C554AA"/>
    <w:rsid w:val="00C5711D"/>
    <w:rsid w:val="00C57937"/>
    <w:rsid w:val="00C604FD"/>
    <w:rsid w:val="00C60AE9"/>
    <w:rsid w:val="00C613F4"/>
    <w:rsid w:val="00C615BE"/>
    <w:rsid w:val="00C61E54"/>
    <w:rsid w:val="00C629E3"/>
    <w:rsid w:val="00C62A9D"/>
    <w:rsid w:val="00C62DD7"/>
    <w:rsid w:val="00C635D6"/>
    <w:rsid w:val="00C6361E"/>
    <w:rsid w:val="00C658A9"/>
    <w:rsid w:val="00C6623F"/>
    <w:rsid w:val="00C66447"/>
    <w:rsid w:val="00C668C2"/>
    <w:rsid w:val="00C66C18"/>
    <w:rsid w:val="00C70100"/>
    <w:rsid w:val="00C70639"/>
    <w:rsid w:val="00C71F05"/>
    <w:rsid w:val="00C73F3E"/>
    <w:rsid w:val="00C73FE4"/>
    <w:rsid w:val="00C74454"/>
    <w:rsid w:val="00C74A68"/>
    <w:rsid w:val="00C74BEF"/>
    <w:rsid w:val="00C74F3D"/>
    <w:rsid w:val="00C7577B"/>
    <w:rsid w:val="00C779E8"/>
    <w:rsid w:val="00C77B57"/>
    <w:rsid w:val="00C8061F"/>
    <w:rsid w:val="00C82E4D"/>
    <w:rsid w:val="00C83A43"/>
    <w:rsid w:val="00C843CB"/>
    <w:rsid w:val="00C8474E"/>
    <w:rsid w:val="00C86688"/>
    <w:rsid w:val="00C8740B"/>
    <w:rsid w:val="00C876AA"/>
    <w:rsid w:val="00C877FF"/>
    <w:rsid w:val="00C90485"/>
    <w:rsid w:val="00C90857"/>
    <w:rsid w:val="00C917F7"/>
    <w:rsid w:val="00C91BBB"/>
    <w:rsid w:val="00C9279F"/>
    <w:rsid w:val="00C93527"/>
    <w:rsid w:val="00C95FF4"/>
    <w:rsid w:val="00C964DA"/>
    <w:rsid w:val="00C96C8D"/>
    <w:rsid w:val="00C96FF7"/>
    <w:rsid w:val="00C9703B"/>
    <w:rsid w:val="00C9735B"/>
    <w:rsid w:val="00C9753B"/>
    <w:rsid w:val="00CA0059"/>
    <w:rsid w:val="00CA0E64"/>
    <w:rsid w:val="00CA2AE3"/>
    <w:rsid w:val="00CA325A"/>
    <w:rsid w:val="00CA34EC"/>
    <w:rsid w:val="00CA3915"/>
    <w:rsid w:val="00CA3FB2"/>
    <w:rsid w:val="00CA4545"/>
    <w:rsid w:val="00CA53C4"/>
    <w:rsid w:val="00CA6235"/>
    <w:rsid w:val="00CA6447"/>
    <w:rsid w:val="00CA701C"/>
    <w:rsid w:val="00CA7169"/>
    <w:rsid w:val="00CA7311"/>
    <w:rsid w:val="00CA75DA"/>
    <w:rsid w:val="00CA7CB0"/>
    <w:rsid w:val="00CB072D"/>
    <w:rsid w:val="00CB0FD7"/>
    <w:rsid w:val="00CB1461"/>
    <w:rsid w:val="00CB21D9"/>
    <w:rsid w:val="00CB3282"/>
    <w:rsid w:val="00CB3AE7"/>
    <w:rsid w:val="00CB44F3"/>
    <w:rsid w:val="00CB6573"/>
    <w:rsid w:val="00CC2AF7"/>
    <w:rsid w:val="00CC334E"/>
    <w:rsid w:val="00CC3E5F"/>
    <w:rsid w:val="00CC4450"/>
    <w:rsid w:val="00CC44BE"/>
    <w:rsid w:val="00CC45BA"/>
    <w:rsid w:val="00CC5E02"/>
    <w:rsid w:val="00CC7D2D"/>
    <w:rsid w:val="00CD00F4"/>
    <w:rsid w:val="00CD19AE"/>
    <w:rsid w:val="00CD27F1"/>
    <w:rsid w:val="00CD4CCF"/>
    <w:rsid w:val="00CD5F8D"/>
    <w:rsid w:val="00CD6194"/>
    <w:rsid w:val="00CD7804"/>
    <w:rsid w:val="00CE10F7"/>
    <w:rsid w:val="00CE1A54"/>
    <w:rsid w:val="00CE25EA"/>
    <w:rsid w:val="00CE2E67"/>
    <w:rsid w:val="00CE39CB"/>
    <w:rsid w:val="00CE3E10"/>
    <w:rsid w:val="00CE3E2E"/>
    <w:rsid w:val="00CE47D0"/>
    <w:rsid w:val="00CE7A87"/>
    <w:rsid w:val="00CF1D97"/>
    <w:rsid w:val="00CF1E72"/>
    <w:rsid w:val="00CF2D47"/>
    <w:rsid w:val="00CF3024"/>
    <w:rsid w:val="00CF50FB"/>
    <w:rsid w:val="00CF7608"/>
    <w:rsid w:val="00CF76BC"/>
    <w:rsid w:val="00CF7FA2"/>
    <w:rsid w:val="00D01265"/>
    <w:rsid w:val="00D02007"/>
    <w:rsid w:val="00D02FA2"/>
    <w:rsid w:val="00D04752"/>
    <w:rsid w:val="00D05485"/>
    <w:rsid w:val="00D0595E"/>
    <w:rsid w:val="00D05C6C"/>
    <w:rsid w:val="00D05DCF"/>
    <w:rsid w:val="00D05EEA"/>
    <w:rsid w:val="00D06FBC"/>
    <w:rsid w:val="00D07EA9"/>
    <w:rsid w:val="00D11B62"/>
    <w:rsid w:val="00D12843"/>
    <w:rsid w:val="00D14826"/>
    <w:rsid w:val="00D152CB"/>
    <w:rsid w:val="00D179B9"/>
    <w:rsid w:val="00D20977"/>
    <w:rsid w:val="00D2125B"/>
    <w:rsid w:val="00D214B6"/>
    <w:rsid w:val="00D21650"/>
    <w:rsid w:val="00D225B0"/>
    <w:rsid w:val="00D22724"/>
    <w:rsid w:val="00D233E9"/>
    <w:rsid w:val="00D237C9"/>
    <w:rsid w:val="00D24BC5"/>
    <w:rsid w:val="00D261BE"/>
    <w:rsid w:val="00D26542"/>
    <w:rsid w:val="00D26F32"/>
    <w:rsid w:val="00D30DEE"/>
    <w:rsid w:val="00D31653"/>
    <w:rsid w:val="00D31C6D"/>
    <w:rsid w:val="00D33E4E"/>
    <w:rsid w:val="00D3510D"/>
    <w:rsid w:val="00D35950"/>
    <w:rsid w:val="00D3686F"/>
    <w:rsid w:val="00D36982"/>
    <w:rsid w:val="00D405AD"/>
    <w:rsid w:val="00D412A1"/>
    <w:rsid w:val="00D41374"/>
    <w:rsid w:val="00D43815"/>
    <w:rsid w:val="00D43E8E"/>
    <w:rsid w:val="00D443E1"/>
    <w:rsid w:val="00D45419"/>
    <w:rsid w:val="00D45991"/>
    <w:rsid w:val="00D460D6"/>
    <w:rsid w:val="00D469D6"/>
    <w:rsid w:val="00D46AB7"/>
    <w:rsid w:val="00D46E26"/>
    <w:rsid w:val="00D475BD"/>
    <w:rsid w:val="00D503A7"/>
    <w:rsid w:val="00D508C0"/>
    <w:rsid w:val="00D51854"/>
    <w:rsid w:val="00D52385"/>
    <w:rsid w:val="00D5286E"/>
    <w:rsid w:val="00D52926"/>
    <w:rsid w:val="00D52CEB"/>
    <w:rsid w:val="00D52DAC"/>
    <w:rsid w:val="00D530A3"/>
    <w:rsid w:val="00D53BDC"/>
    <w:rsid w:val="00D54A8D"/>
    <w:rsid w:val="00D54BD9"/>
    <w:rsid w:val="00D5529A"/>
    <w:rsid w:val="00D572FD"/>
    <w:rsid w:val="00D57754"/>
    <w:rsid w:val="00D57DC8"/>
    <w:rsid w:val="00D57DE1"/>
    <w:rsid w:val="00D57F71"/>
    <w:rsid w:val="00D60362"/>
    <w:rsid w:val="00D603C3"/>
    <w:rsid w:val="00D607F6"/>
    <w:rsid w:val="00D60F09"/>
    <w:rsid w:val="00D6136A"/>
    <w:rsid w:val="00D6201D"/>
    <w:rsid w:val="00D6244F"/>
    <w:rsid w:val="00D6258B"/>
    <w:rsid w:val="00D632D0"/>
    <w:rsid w:val="00D637B0"/>
    <w:rsid w:val="00D64FB0"/>
    <w:rsid w:val="00D65A12"/>
    <w:rsid w:val="00D665F9"/>
    <w:rsid w:val="00D66B93"/>
    <w:rsid w:val="00D70AB9"/>
    <w:rsid w:val="00D7116F"/>
    <w:rsid w:val="00D71347"/>
    <w:rsid w:val="00D72E0E"/>
    <w:rsid w:val="00D74A44"/>
    <w:rsid w:val="00D75A97"/>
    <w:rsid w:val="00D76BB8"/>
    <w:rsid w:val="00D817C2"/>
    <w:rsid w:val="00D81F79"/>
    <w:rsid w:val="00D82F3F"/>
    <w:rsid w:val="00D83990"/>
    <w:rsid w:val="00D83EEA"/>
    <w:rsid w:val="00D84A8C"/>
    <w:rsid w:val="00D84CA3"/>
    <w:rsid w:val="00D84F2E"/>
    <w:rsid w:val="00D87ABF"/>
    <w:rsid w:val="00D87DB2"/>
    <w:rsid w:val="00D908F9"/>
    <w:rsid w:val="00D9121C"/>
    <w:rsid w:val="00D91F64"/>
    <w:rsid w:val="00D92135"/>
    <w:rsid w:val="00D92F2D"/>
    <w:rsid w:val="00D93B1D"/>
    <w:rsid w:val="00D949E2"/>
    <w:rsid w:val="00D96979"/>
    <w:rsid w:val="00D96ADA"/>
    <w:rsid w:val="00D96E3C"/>
    <w:rsid w:val="00D97729"/>
    <w:rsid w:val="00D97A46"/>
    <w:rsid w:val="00D97B85"/>
    <w:rsid w:val="00DA0706"/>
    <w:rsid w:val="00DA1428"/>
    <w:rsid w:val="00DA1B2E"/>
    <w:rsid w:val="00DA2021"/>
    <w:rsid w:val="00DA2871"/>
    <w:rsid w:val="00DA2D91"/>
    <w:rsid w:val="00DA497D"/>
    <w:rsid w:val="00DA4B04"/>
    <w:rsid w:val="00DA4BFD"/>
    <w:rsid w:val="00DA4F6D"/>
    <w:rsid w:val="00DA5133"/>
    <w:rsid w:val="00DA5333"/>
    <w:rsid w:val="00DA7F46"/>
    <w:rsid w:val="00DB0741"/>
    <w:rsid w:val="00DB14A1"/>
    <w:rsid w:val="00DB3005"/>
    <w:rsid w:val="00DB42E1"/>
    <w:rsid w:val="00DB4837"/>
    <w:rsid w:val="00DB5375"/>
    <w:rsid w:val="00DB57D4"/>
    <w:rsid w:val="00DB5B14"/>
    <w:rsid w:val="00DB5B42"/>
    <w:rsid w:val="00DB64E8"/>
    <w:rsid w:val="00DB65DB"/>
    <w:rsid w:val="00DB6FFF"/>
    <w:rsid w:val="00DB7913"/>
    <w:rsid w:val="00DC0EF8"/>
    <w:rsid w:val="00DC1C17"/>
    <w:rsid w:val="00DC2275"/>
    <w:rsid w:val="00DC2C27"/>
    <w:rsid w:val="00DC303A"/>
    <w:rsid w:val="00DC4858"/>
    <w:rsid w:val="00DC5767"/>
    <w:rsid w:val="00DC6096"/>
    <w:rsid w:val="00DC62BD"/>
    <w:rsid w:val="00DC6772"/>
    <w:rsid w:val="00DC6E8C"/>
    <w:rsid w:val="00DC73D6"/>
    <w:rsid w:val="00DD05BC"/>
    <w:rsid w:val="00DD1988"/>
    <w:rsid w:val="00DD1ABB"/>
    <w:rsid w:val="00DD269F"/>
    <w:rsid w:val="00DD2EA5"/>
    <w:rsid w:val="00DD30C8"/>
    <w:rsid w:val="00DD4A33"/>
    <w:rsid w:val="00DD648B"/>
    <w:rsid w:val="00DD6608"/>
    <w:rsid w:val="00DD687F"/>
    <w:rsid w:val="00DD7BC4"/>
    <w:rsid w:val="00DE01BD"/>
    <w:rsid w:val="00DE01CC"/>
    <w:rsid w:val="00DE14CF"/>
    <w:rsid w:val="00DE2D73"/>
    <w:rsid w:val="00DE2F5F"/>
    <w:rsid w:val="00DE4770"/>
    <w:rsid w:val="00DE5E2A"/>
    <w:rsid w:val="00DE6B9B"/>
    <w:rsid w:val="00DE78B1"/>
    <w:rsid w:val="00DF0825"/>
    <w:rsid w:val="00DF0AA7"/>
    <w:rsid w:val="00DF1F71"/>
    <w:rsid w:val="00DF326D"/>
    <w:rsid w:val="00DF4D4C"/>
    <w:rsid w:val="00DF581A"/>
    <w:rsid w:val="00DF5AD6"/>
    <w:rsid w:val="00DF61A0"/>
    <w:rsid w:val="00DF6716"/>
    <w:rsid w:val="00E00254"/>
    <w:rsid w:val="00E00708"/>
    <w:rsid w:val="00E0118D"/>
    <w:rsid w:val="00E020F9"/>
    <w:rsid w:val="00E0317C"/>
    <w:rsid w:val="00E036AE"/>
    <w:rsid w:val="00E04345"/>
    <w:rsid w:val="00E04659"/>
    <w:rsid w:val="00E05167"/>
    <w:rsid w:val="00E05405"/>
    <w:rsid w:val="00E07CE5"/>
    <w:rsid w:val="00E07D27"/>
    <w:rsid w:val="00E07D6D"/>
    <w:rsid w:val="00E12CBA"/>
    <w:rsid w:val="00E12F02"/>
    <w:rsid w:val="00E13469"/>
    <w:rsid w:val="00E13525"/>
    <w:rsid w:val="00E140DB"/>
    <w:rsid w:val="00E16FC0"/>
    <w:rsid w:val="00E17AC2"/>
    <w:rsid w:val="00E17EBE"/>
    <w:rsid w:val="00E17EC1"/>
    <w:rsid w:val="00E20265"/>
    <w:rsid w:val="00E2026A"/>
    <w:rsid w:val="00E207FD"/>
    <w:rsid w:val="00E20ACE"/>
    <w:rsid w:val="00E2190E"/>
    <w:rsid w:val="00E2334D"/>
    <w:rsid w:val="00E238B1"/>
    <w:rsid w:val="00E24581"/>
    <w:rsid w:val="00E247B1"/>
    <w:rsid w:val="00E250F0"/>
    <w:rsid w:val="00E258FF"/>
    <w:rsid w:val="00E25C70"/>
    <w:rsid w:val="00E26124"/>
    <w:rsid w:val="00E264F4"/>
    <w:rsid w:val="00E268AD"/>
    <w:rsid w:val="00E30D9F"/>
    <w:rsid w:val="00E30F65"/>
    <w:rsid w:val="00E32805"/>
    <w:rsid w:val="00E3339E"/>
    <w:rsid w:val="00E33A95"/>
    <w:rsid w:val="00E35698"/>
    <w:rsid w:val="00E3603C"/>
    <w:rsid w:val="00E371FE"/>
    <w:rsid w:val="00E37E58"/>
    <w:rsid w:val="00E4157D"/>
    <w:rsid w:val="00E43292"/>
    <w:rsid w:val="00E43D4E"/>
    <w:rsid w:val="00E441B1"/>
    <w:rsid w:val="00E46D73"/>
    <w:rsid w:val="00E50011"/>
    <w:rsid w:val="00E51B0E"/>
    <w:rsid w:val="00E532BD"/>
    <w:rsid w:val="00E54EAA"/>
    <w:rsid w:val="00E556D6"/>
    <w:rsid w:val="00E55A59"/>
    <w:rsid w:val="00E56198"/>
    <w:rsid w:val="00E56426"/>
    <w:rsid w:val="00E57730"/>
    <w:rsid w:val="00E6096A"/>
    <w:rsid w:val="00E62063"/>
    <w:rsid w:val="00E6235E"/>
    <w:rsid w:val="00E623D1"/>
    <w:rsid w:val="00E62461"/>
    <w:rsid w:val="00E62C3A"/>
    <w:rsid w:val="00E636F4"/>
    <w:rsid w:val="00E643FA"/>
    <w:rsid w:val="00E64692"/>
    <w:rsid w:val="00E65F82"/>
    <w:rsid w:val="00E6619C"/>
    <w:rsid w:val="00E66210"/>
    <w:rsid w:val="00E67195"/>
    <w:rsid w:val="00E67A83"/>
    <w:rsid w:val="00E7001A"/>
    <w:rsid w:val="00E7026C"/>
    <w:rsid w:val="00E70AA5"/>
    <w:rsid w:val="00E70CB3"/>
    <w:rsid w:val="00E710E8"/>
    <w:rsid w:val="00E7144D"/>
    <w:rsid w:val="00E71DFF"/>
    <w:rsid w:val="00E72208"/>
    <w:rsid w:val="00E722A1"/>
    <w:rsid w:val="00E72994"/>
    <w:rsid w:val="00E72C6E"/>
    <w:rsid w:val="00E738B9"/>
    <w:rsid w:val="00E7415F"/>
    <w:rsid w:val="00E74D8D"/>
    <w:rsid w:val="00E75C96"/>
    <w:rsid w:val="00E76061"/>
    <w:rsid w:val="00E76B7C"/>
    <w:rsid w:val="00E823AC"/>
    <w:rsid w:val="00E833B9"/>
    <w:rsid w:val="00E83CFE"/>
    <w:rsid w:val="00E84D32"/>
    <w:rsid w:val="00E85032"/>
    <w:rsid w:val="00E8669C"/>
    <w:rsid w:val="00E86B6D"/>
    <w:rsid w:val="00E87633"/>
    <w:rsid w:val="00E900DE"/>
    <w:rsid w:val="00E900EA"/>
    <w:rsid w:val="00E9017B"/>
    <w:rsid w:val="00E91285"/>
    <w:rsid w:val="00E9137D"/>
    <w:rsid w:val="00E91780"/>
    <w:rsid w:val="00E91AA2"/>
    <w:rsid w:val="00E91BCE"/>
    <w:rsid w:val="00E91C7F"/>
    <w:rsid w:val="00E920FD"/>
    <w:rsid w:val="00E92AAF"/>
    <w:rsid w:val="00E932A0"/>
    <w:rsid w:val="00E9373A"/>
    <w:rsid w:val="00E94366"/>
    <w:rsid w:val="00E94B52"/>
    <w:rsid w:val="00E94DB1"/>
    <w:rsid w:val="00E966CD"/>
    <w:rsid w:val="00E96FC9"/>
    <w:rsid w:val="00E978A6"/>
    <w:rsid w:val="00E97ECB"/>
    <w:rsid w:val="00EA02BC"/>
    <w:rsid w:val="00EA05A4"/>
    <w:rsid w:val="00EA1A3A"/>
    <w:rsid w:val="00EA1D9B"/>
    <w:rsid w:val="00EA2E81"/>
    <w:rsid w:val="00EA4093"/>
    <w:rsid w:val="00EA422D"/>
    <w:rsid w:val="00EA4712"/>
    <w:rsid w:val="00EA554F"/>
    <w:rsid w:val="00EA603C"/>
    <w:rsid w:val="00EA6594"/>
    <w:rsid w:val="00EA689B"/>
    <w:rsid w:val="00EA6FDB"/>
    <w:rsid w:val="00EA7382"/>
    <w:rsid w:val="00EB0BEB"/>
    <w:rsid w:val="00EB1D72"/>
    <w:rsid w:val="00EB2D5D"/>
    <w:rsid w:val="00EB4221"/>
    <w:rsid w:val="00EB4E9B"/>
    <w:rsid w:val="00EB56A2"/>
    <w:rsid w:val="00EB587A"/>
    <w:rsid w:val="00EB7A2B"/>
    <w:rsid w:val="00EC0468"/>
    <w:rsid w:val="00EC09C3"/>
    <w:rsid w:val="00EC0D9D"/>
    <w:rsid w:val="00EC115E"/>
    <w:rsid w:val="00EC24C1"/>
    <w:rsid w:val="00EC2BD6"/>
    <w:rsid w:val="00EC5314"/>
    <w:rsid w:val="00EC54D1"/>
    <w:rsid w:val="00EC56D3"/>
    <w:rsid w:val="00EC6858"/>
    <w:rsid w:val="00EC6B77"/>
    <w:rsid w:val="00EC7EB9"/>
    <w:rsid w:val="00ED0AF1"/>
    <w:rsid w:val="00ED26AF"/>
    <w:rsid w:val="00ED2C53"/>
    <w:rsid w:val="00ED47DF"/>
    <w:rsid w:val="00ED5054"/>
    <w:rsid w:val="00ED5436"/>
    <w:rsid w:val="00ED5C1D"/>
    <w:rsid w:val="00ED69AC"/>
    <w:rsid w:val="00EE12EC"/>
    <w:rsid w:val="00EE15CE"/>
    <w:rsid w:val="00EE163E"/>
    <w:rsid w:val="00EE194F"/>
    <w:rsid w:val="00EE1C28"/>
    <w:rsid w:val="00EE2A92"/>
    <w:rsid w:val="00EE4D78"/>
    <w:rsid w:val="00EE5A37"/>
    <w:rsid w:val="00EE6338"/>
    <w:rsid w:val="00EE6863"/>
    <w:rsid w:val="00EE719A"/>
    <w:rsid w:val="00EF0586"/>
    <w:rsid w:val="00EF107C"/>
    <w:rsid w:val="00EF1404"/>
    <w:rsid w:val="00EF1DE7"/>
    <w:rsid w:val="00EF3573"/>
    <w:rsid w:val="00EF46AA"/>
    <w:rsid w:val="00EF612A"/>
    <w:rsid w:val="00EF6412"/>
    <w:rsid w:val="00EF68D8"/>
    <w:rsid w:val="00EF6B3A"/>
    <w:rsid w:val="00F013D3"/>
    <w:rsid w:val="00F016ED"/>
    <w:rsid w:val="00F01860"/>
    <w:rsid w:val="00F01B8C"/>
    <w:rsid w:val="00F01C43"/>
    <w:rsid w:val="00F0239D"/>
    <w:rsid w:val="00F02433"/>
    <w:rsid w:val="00F03794"/>
    <w:rsid w:val="00F03A05"/>
    <w:rsid w:val="00F03A7F"/>
    <w:rsid w:val="00F04823"/>
    <w:rsid w:val="00F04880"/>
    <w:rsid w:val="00F054F9"/>
    <w:rsid w:val="00F06B45"/>
    <w:rsid w:val="00F06E3F"/>
    <w:rsid w:val="00F072BE"/>
    <w:rsid w:val="00F1004F"/>
    <w:rsid w:val="00F10069"/>
    <w:rsid w:val="00F10B77"/>
    <w:rsid w:val="00F10BCD"/>
    <w:rsid w:val="00F1150C"/>
    <w:rsid w:val="00F11568"/>
    <w:rsid w:val="00F121F7"/>
    <w:rsid w:val="00F124DC"/>
    <w:rsid w:val="00F13510"/>
    <w:rsid w:val="00F135A9"/>
    <w:rsid w:val="00F13939"/>
    <w:rsid w:val="00F13B7F"/>
    <w:rsid w:val="00F13F76"/>
    <w:rsid w:val="00F14432"/>
    <w:rsid w:val="00F15C57"/>
    <w:rsid w:val="00F17FA6"/>
    <w:rsid w:val="00F2007A"/>
    <w:rsid w:val="00F20EB8"/>
    <w:rsid w:val="00F211B6"/>
    <w:rsid w:val="00F22040"/>
    <w:rsid w:val="00F224C6"/>
    <w:rsid w:val="00F23105"/>
    <w:rsid w:val="00F23449"/>
    <w:rsid w:val="00F25A06"/>
    <w:rsid w:val="00F25D8F"/>
    <w:rsid w:val="00F260F7"/>
    <w:rsid w:val="00F272C2"/>
    <w:rsid w:val="00F30E79"/>
    <w:rsid w:val="00F30FF5"/>
    <w:rsid w:val="00F31367"/>
    <w:rsid w:val="00F32429"/>
    <w:rsid w:val="00F325AE"/>
    <w:rsid w:val="00F327AD"/>
    <w:rsid w:val="00F3286B"/>
    <w:rsid w:val="00F33738"/>
    <w:rsid w:val="00F33D3D"/>
    <w:rsid w:val="00F345E5"/>
    <w:rsid w:val="00F34778"/>
    <w:rsid w:val="00F34AEE"/>
    <w:rsid w:val="00F356CF"/>
    <w:rsid w:val="00F37574"/>
    <w:rsid w:val="00F410F1"/>
    <w:rsid w:val="00F416E3"/>
    <w:rsid w:val="00F41915"/>
    <w:rsid w:val="00F41D07"/>
    <w:rsid w:val="00F44A76"/>
    <w:rsid w:val="00F44E3E"/>
    <w:rsid w:val="00F450E5"/>
    <w:rsid w:val="00F45116"/>
    <w:rsid w:val="00F45E73"/>
    <w:rsid w:val="00F461BD"/>
    <w:rsid w:val="00F467C8"/>
    <w:rsid w:val="00F46D3C"/>
    <w:rsid w:val="00F50B63"/>
    <w:rsid w:val="00F50D36"/>
    <w:rsid w:val="00F50DBA"/>
    <w:rsid w:val="00F517A7"/>
    <w:rsid w:val="00F52BCF"/>
    <w:rsid w:val="00F541A4"/>
    <w:rsid w:val="00F552CD"/>
    <w:rsid w:val="00F55856"/>
    <w:rsid w:val="00F55D2C"/>
    <w:rsid w:val="00F60115"/>
    <w:rsid w:val="00F61B65"/>
    <w:rsid w:val="00F623E9"/>
    <w:rsid w:val="00F62F16"/>
    <w:rsid w:val="00F63A46"/>
    <w:rsid w:val="00F64072"/>
    <w:rsid w:val="00F64177"/>
    <w:rsid w:val="00F6437A"/>
    <w:rsid w:val="00F661B1"/>
    <w:rsid w:val="00F6663B"/>
    <w:rsid w:val="00F70B43"/>
    <w:rsid w:val="00F73F84"/>
    <w:rsid w:val="00F74824"/>
    <w:rsid w:val="00F74BE5"/>
    <w:rsid w:val="00F75527"/>
    <w:rsid w:val="00F76CEE"/>
    <w:rsid w:val="00F77121"/>
    <w:rsid w:val="00F7729F"/>
    <w:rsid w:val="00F7761B"/>
    <w:rsid w:val="00F7792A"/>
    <w:rsid w:val="00F77FA4"/>
    <w:rsid w:val="00F8155C"/>
    <w:rsid w:val="00F823A0"/>
    <w:rsid w:val="00F83773"/>
    <w:rsid w:val="00F83BC5"/>
    <w:rsid w:val="00F8643F"/>
    <w:rsid w:val="00F87051"/>
    <w:rsid w:val="00F90BBE"/>
    <w:rsid w:val="00F91200"/>
    <w:rsid w:val="00F916C1"/>
    <w:rsid w:val="00F91EA4"/>
    <w:rsid w:val="00F92041"/>
    <w:rsid w:val="00F931D1"/>
    <w:rsid w:val="00F947FD"/>
    <w:rsid w:val="00F97948"/>
    <w:rsid w:val="00FA0685"/>
    <w:rsid w:val="00FA0916"/>
    <w:rsid w:val="00FA19A5"/>
    <w:rsid w:val="00FA1F5C"/>
    <w:rsid w:val="00FA2755"/>
    <w:rsid w:val="00FA2A47"/>
    <w:rsid w:val="00FA30AF"/>
    <w:rsid w:val="00FA36F0"/>
    <w:rsid w:val="00FA40DC"/>
    <w:rsid w:val="00FA438F"/>
    <w:rsid w:val="00FA51D7"/>
    <w:rsid w:val="00FA5757"/>
    <w:rsid w:val="00FA5B5B"/>
    <w:rsid w:val="00FA6DF4"/>
    <w:rsid w:val="00FA73B8"/>
    <w:rsid w:val="00FB0481"/>
    <w:rsid w:val="00FB05F5"/>
    <w:rsid w:val="00FB11DD"/>
    <w:rsid w:val="00FB2486"/>
    <w:rsid w:val="00FB2DED"/>
    <w:rsid w:val="00FB339A"/>
    <w:rsid w:val="00FB5A43"/>
    <w:rsid w:val="00FB5CCA"/>
    <w:rsid w:val="00FB67A2"/>
    <w:rsid w:val="00FB68DC"/>
    <w:rsid w:val="00FB6B35"/>
    <w:rsid w:val="00FB77F2"/>
    <w:rsid w:val="00FC01E0"/>
    <w:rsid w:val="00FC02BC"/>
    <w:rsid w:val="00FC1D40"/>
    <w:rsid w:val="00FC1E6B"/>
    <w:rsid w:val="00FC2A69"/>
    <w:rsid w:val="00FC3DAC"/>
    <w:rsid w:val="00FC3F11"/>
    <w:rsid w:val="00FC5D51"/>
    <w:rsid w:val="00FC6F70"/>
    <w:rsid w:val="00FC7123"/>
    <w:rsid w:val="00FD0206"/>
    <w:rsid w:val="00FD057C"/>
    <w:rsid w:val="00FD0D6F"/>
    <w:rsid w:val="00FD1219"/>
    <w:rsid w:val="00FD1BB6"/>
    <w:rsid w:val="00FD39BF"/>
    <w:rsid w:val="00FD3F71"/>
    <w:rsid w:val="00FD4E56"/>
    <w:rsid w:val="00FD5F93"/>
    <w:rsid w:val="00FD658E"/>
    <w:rsid w:val="00FD6A11"/>
    <w:rsid w:val="00FD7115"/>
    <w:rsid w:val="00FE13B5"/>
    <w:rsid w:val="00FE2CD6"/>
    <w:rsid w:val="00FE3096"/>
    <w:rsid w:val="00FE3332"/>
    <w:rsid w:val="00FE3B9D"/>
    <w:rsid w:val="00FE3E7F"/>
    <w:rsid w:val="00FE4ACF"/>
    <w:rsid w:val="00FE51B9"/>
    <w:rsid w:val="00FE59BB"/>
    <w:rsid w:val="00FE7FF4"/>
    <w:rsid w:val="00FF00CA"/>
    <w:rsid w:val="00FF0108"/>
    <w:rsid w:val="00FF13E2"/>
    <w:rsid w:val="00FF24A0"/>
    <w:rsid w:val="00FF25F8"/>
    <w:rsid w:val="00FF27FD"/>
    <w:rsid w:val="00FF2AC0"/>
    <w:rsid w:val="00FF3B7A"/>
    <w:rsid w:val="00FF3F38"/>
    <w:rsid w:val="00FF4F3C"/>
    <w:rsid w:val="00FF6B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2FCB7"/>
  <w15:docId w15:val="{9385A8AF-6E12-4044-872A-997E243D4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onecomwebmail-msonormal">
    <w:name w:val="onecomwebmail-msonormal"/>
    <w:basedOn w:val="Normal"/>
    <w:rsid w:val="00871B89"/>
    <w:pPr>
      <w:widowControl/>
      <w:spacing w:before="100" w:beforeAutospacing="1" w:after="100" w:afterAutospacing="1"/>
    </w:pPr>
    <w:rPr>
      <w:sz w:val="24"/>
      <w:szCs w:val="24"/>
    </w:rPr>
  </w:style>
  <w:style w:type="character" w:styleId="Hyperlink">
    <w:name w:val="Hyperlink"/>
    <w:basedOn w:val="DefaultParagraphFont"/>
    <w:uiPriority w:val="99"/>
    <w:unhideWhenUsed/>
    <w:rsid w:val="00860720"/>
    <w:rPr>
      <w:color w:val="0000FF"/>
      <w:u w:val="single"/>
    </w:rPr>
  </w:style>
  <w:style w:type="character" w:customStyle="1" w:styleId="Hyperlink0">
    <w:name w:val="Hyperlink.0"/>
    <w:basedOn w:val="DefaultParagraphFont"/>
    <w:rsid w:val="00860720"/>
    <w:rPr>
      <w:u w:val="single" w:color="5855D6"/>
    </w:rPr>
  </w:style>
  <w:style w:type="paragraph" w:customStyle="1" w:styleId="Body">
    <w:name w:val="Body"/>
    <w:rsid w:val="00860720"/>
    <w:pPr>
      <w:widowControl/>
    </w:pPr>
    <w:rPr>
      <w:rFonts w:ascii="Helvetica Neue" w:eastAsia="Arial Unicode MS" w:hAnsi="Helvetica Neue" w:cs="Arial Unicode MS"/>
      <w:color w:val="000000"/>
      <w:sz w:val="22"/>
      <w:szCs w:val="22"/>
      <w:lang w:val="en-US"/>
      <w14:textOutline w14:w="0" w14:cap="flat" w14:cmpd="sng" w14:algn="ctr">
        <w14:noFill/>
        <w14:prstDash w14:val="solid"/>
        <w14:bevel/>
      </w14:textOutline>
    </w:rPr>
  </w:style>
  <w:style w:type="paragraph" w:styleId="NormalWeb">
    <w:name w:val="Normal (Web)"/>
    <w:basedOn w:val="Normal"/>
    <w:uiPriority w:val="99"/>
    <w:unhideWhenUsed/>
    <w:rsid w:val="00D54BD9"/>
    <w:pPr>
      <w:widowControl/>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34"/>
    <w:qFormat/>
    <w:rsid w:val="005A06B9"/>
    <w:pPr>
      <w:ind w:left="720"/>
      <w:contextualSpacing/>
    </w:pPr>
  </w:style>
  <w:style w:type="character" w:styleId="UnresolvedMention">
    <w:name w:val="Unresolved Mention"/>
    <w:basedOn w:val="DefaultParagraphFont"/>
    <w:uiPriority w:val="99"/>
    <w:semiHidden/>
    <w:unhideWhenUsed/>
    <w:rsid w:val="005E3991"/>
    <w:rPr>
      <w:color w:val="605E5C"/>
      <w:shd w:val="clear" w:color="auto" w:fill="E1DFDD"/>
    </w:rPr>
  </w:style>
  <w:style w:type="paragraph" w:styleId="NoSpacing">
    <w:name w:val="No Spacing"/>
    <w:uiPriority w:val="1"/>
    <w:qFormat/>
    <w:rsid w:val="006F4DD5"/>
  </w:style>
  <w:style w:type="table" w:customStyle="1" w:styleId="TableGrid">
    <w:name w:val="TableGrid"/>
    <w:rsid w:val="00C8061F"/>
    <w:pPr>
      <w:widowControl/>
    </w:pPr>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onecomwebmail-msolistparagraph">
    <w:name w:val="onecomwebmail-msolistparagraph"/>
    <w:basedOn w:val="Normal"/>
    <w:rsid w:val="00C658A9"/>
    <w:pPr>
      <w:widowControl/>
      <w:spacing w:before="100" w:beforeAutospacing="1" w:after="100" w:afterAutospacing="1"/>
    </w:pPr>
    <w:rPr>
      <w:sz w:val="24"/>
      <w:szCs w:val="24"/>
    </w:rPr>
  </w:style>
  <w:style w:type="paragraph" w:styleId="Revision">
    <w:name w:val="Revision"/>
    <w:hidden/>
    <w:uiPriority w:val="99"/>
    <w:semiHidden/>
    <w:rsid w:val="00321E0D"/>
    <w:pPr>
      <w:widowControl/>
    </w:pPr>
  </w:style>
  <w:style w:type="character" w:customStyle="1" w:styleId="size">
    <w:name w:val="size"/>
    <w:basedOn w:val="DefaultParagraphFont"/>
    <w:rsid w:val="000E7C30"/>
  </w:style>
  <w:style w:type="character" w:styleId="FollowedHyperlink">
    <w:name w:val="FollowedHyperlink"/>
    <w:basedOn w:val="DefaultParagraphFont"/>
    <w:uiPriority w:val="99"/>
    <w:semiHidden/>
    <w:unhideWhenUsed/>
    <w:rsid w:val="000E7C30"/>
    <w:rPr>
      <w:color w:val="800080" w:themeColor="followedHyperlink"/>
      <w:u w:val="single"/>
    </w:rPr>
  </w:style>
  <w:style w:type="character" w:customStyle="1" w:styleId="onecomwebmail-colour">
    <w:name w:val="onecomwebmail-colour"/>
    <w:basedOn w:val="DefaultParagraphFont"/>
    <w:rsid w:val="00EB58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736">
      <w:bodyDiv w:val="1"/>
      <w:marLeft w:val="0"/>
      <w:marRight w:val="0"/>
      <w:marTop w:val="0"/>
      <w:marBottom w:val="0"/>
      <w:divBdr>
        <w:top w:val="none" w:sz="0" w:space="0" w:color="auto"/>
        <w:left w:val="none" w:sz="0" w:space="0" w:color="auto"/>
        <w:bottom w:val="none" w:sz="0" w:space="0" w:color="auto"/>
        <w:right w:val="none" w:sz="0" w:space="0" w:color="auto"/>
      </w:divBdr>
    </w:div>
    <w:div w:id="111095097">
      <w:bodyDiv w:val="1"/>
      <w:marLeft w:val="0"/>
      <w:marRight w:val="0"/>
      <w:marTop w:val="0"/>
      <w:marBottom w:val="0"/>
      <w:divBdr>
        <w:top w:val="none" w:sz="0" w:space="0" w:color="auto"/>
        <w:left w:val="none" w:sz="0" w:space="0" w:color="auto"/>
        <w:bottom w:val="none" w:sz="0" w:space="0" w:color="auto"/>
        <w:right w:val="none" w:sz="0" w:space="0" w:color="auto"/>
      </w:divBdr>
      <w:divsChild>
        <w:div w:id="1377318068">
          <w:marLeft w:val="0"/>
          <w:marRight w:val="0"/>
          <w:marTop w:val="0"/>
          <w:marBottom w:val="0"/>
          <w:divBdr>
            <w:top w:val="none" w:sz="0" w:space="0" w:color="auto"/>
            <w:left w:val="none" w:sz="0" w:space="0" w:color="auto"/>
            <w:bottom w:val="none" w:sz="0" w:space="0" w:color="auto"/>
            <w:right w:val="none" w:sz="0" w:space="0" w:color="auto"/>
          </w:divBdr>
          <w:divsChild>
            <w:div w:id="1920165524">
              <w:marLeft w:val="0"/>
              <w:marRight w:val="0"/>
              <w:marTop w:val="0"/>
              <w:marBottom w:val="0"/>
              <w:divBdr>
                <w:top w:val="none" w:sz="0" w:space="0" w:color="auto"/>
                <w:left w:val="none" w:sz="0" w:space="0" w:color="auto"/>
                <w:bottom w:val="none" w:sz="0" w:space="0" w:color="auto"/>
                <w:right w:val="none" w:sz="0" w:space="0" w:color="auto"/>
              </w:divBdr>
              <w:divsChild>
                <w:div w:id="190448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22215">
      <w:bodyDiv w:val="1"/>
      <w:marLeft w:val="0"/>
      <w:marRight w:val="0"/>
      <w:marTop w:val="0"/>
      <w:marBottom w:val="0"/>
      <w:divBdr>
        <w:top w:val="none" w:sz="0" w:space="0" w:color="auto"/>
        <w:left w:val="none" w:sz="0" w:space="0" w:color="auto"/>
        <w:bottom w:val="none" w:sz="0" w:space="0" w:color="auto"/>
        <w:right w:val="none" w:sz="0" w:space="0" w:color="auto"/>
      </w:divBdr>
    </w:div>
    <w:div w:id="187526445">
      <w:bodyDiv w:val="1"/>
      <w:marLeft w:val="0"/>
      <w:marRight w:val="0"/>
      <w:marTop w:val="0"/>
      <w:marBottom w:val="0"/>
      <w:divBdr>
        <w:top w:val="none" w:sz="0" w:space="0" w:color="auto"/>
        <w:left w:val="none" w:sz="0" w:space="0" w:color="auto"/>
        <w:bottom w:val="none" w:sz="0" w:space="0" w:color="auto"/>
        <w:right w:val="none" w:sz="0" w:space="0" w:color="auto"/>
      </w:divBdr>
    </w:div>
    <w:div w:id="236015917">
      <w:bodyDiv w:val="1"/>
      <w:marLeft w:val="0"/>
      <w:marRight w:val="0"/>
      <w:marTop w:val="0"/>
      <w:marBottom w:val="0"/>
      <w:divBdr>
        <w:top w:val="none" w:sz="0" w:space="0" w:color="auto"/>
        <w:left w:val="none" w:sz="0" w:space="0" w:color="auto"/>
        <w:bottom w:val="none" w:sz="0" w:space="0" w:color="auto"/>
        <w:right w:val="none" w:sz="0" w:space="0" w:color="auto"/>
      </w:divBdr>
    </w:div>
    <w:div w:id="386496882">
      <w:bodyDiv w:val="1"/>
      <w:marLeft w:val="0"/>
      <w:marRight w:val="0"/>
      <w:marTop w:val="0"/>
      <w:marBottom w:val="0"/>
      <w:divBdr>
        <w:top w:val="none" w:sz="0" w:space="0" w:color="auto"/>
        <w:left w:val="none" w:sz="0" w:space="0" w:color="auto"/>
        <w:bottom w:val="none" w:sz="0" w:space="0" w:color="auto"/>
        <w:right w:val="none" w:sz="0" w:space="0" w:color="auto"/>
      </w:divBdr>
      <w:divsChild>
        <w:div w:id="1584686236">
          <w:marLeft w:val="0"/>
          <w:marRight w:val="0"/>
          <w:marTop w:val="0"/>
          <w:marBottom w:val="0"/>
          <w:divBdr>
            <w:top w:val="none" w:sz="0" w:space="0" w:color="auto"/>
            <w:left w:val="none" w:sz="0" w:space="0" w:color="auto"/>
            <w:bottom w:val="none" w:sz="0" w:space="0" w:color="auto"/>
            <w:right w:val="none" w:sz="0" w:space="0" w:color="auto"/>
          </w:divBdr>
        </w:div>
        <w:div w:id="1306156806">
          <w:marLeft w:val="0"/>
          <w:marRight w:val="0"/>
          <w:marTop w:val="0"/>
          <w:marBottom w:val="0"/>
          <w:divBdr>
            <w:top w:val="none" w:sz="0" w:space="0" w:color="auto"/>
            <w:left w:val="none" w:sz="0" w:space="0" w:color="auto"/>
            <w:bottom w:val="none" w:sz="0" w:space="0" w:color="auto"/>
            <w:right w:val="none" w:sz="0" w:space="0" w:color="auto"/>
          </w:divBdr>
        </w:div>
        <w:div w:id="350843046">
          <w:marLeft w:val="0"/>
          <w:marRight w:val="0"/>
          <w:marTop w:val="0"/>
          <w:marBottom w:val="0"/>
          <w:divBdr>
            <w:top w:val="none" w:sz="0" w:space="0" w:color="auto"/>
            <w:left w:val="none" w:sz="0" w:space="0" w:color="auto"/>
            <w:bottom w:val="none" w:sz="0" w:space="0" w:color="auto"/>
            <w:right w:val="none" w:sz="0" w:space="0" w:color="auto"/>
          </w:divBdr>
        </w:div>
        <w:div w:id="798376532">
          <w:marLeft w:val="0"/>
          <w:marRight w:val="0"/>
          <w:marTop w:val="0"/>
          <w:marBottom w:val="0"/>
          <w:divBdr>
            <w:top w:val="none" w:sz="0" w:space="0" w:color="auto"/>
            <w:left w:val="none" w:sz="0" w:space="0" w:color="auto"/>
            <w:bottom w:val="none" w:sz="0" w:space="0" w:color="auto"/>
            <w:right w:val="none" w:sz="0" w:space="0" w:color="auto"/>
          </w:divBdr>
        </w:div>
        <w:div w:id="859733682">
          <w:marLeft w:val="0"/>
          <w:marRight w:val="0"/>
          <w:marTop w:val="0"/>
          <w:marBottom w:val="0"/>
          <w:divBdr>
            <w:top w:val="none" w:sz="0" w:space="0" w:color="auto"/>
            <w:left w:val="none" w:sz="0" w:space="0" w:color="auto"/>
            <w:bottom w:val="none" w:sz="0" w:space="0" w:color="auto"/>
            <w:right w:val="none" w:sz="0" w:space="0" w:color="auto"/>
          </w:divBdr>
        </w:div>
        <w:div w:id="450050639">
          <w:marLeft w:val="0"/>
          <w:marRight w:val="0"/>
          <w:marTop w:val="0"/>
          <w:marBottom w:val="0"/>
          <w:divBdr>
            <w:top w:val="none" w:sz="0" w:space="0" w:color="auto"/>
            <w:left w:val="none" w:sz="0" w:space="0" w:color="auto"/>
            <w:bottom w:val="none" w:sz="0" w:space="0" w:color="auto"/>
            <w:right w:val="none" w:sz="0" w:space="0" w:color="auto"/>
          </w:divBdr>
        </w:div>
        <w:div w:id="314185113">
          <w:marLeft w:val="0"/>
          <w:marRight w:val="0"/>
          <w:marTop w:val="0"/>
          <w:marBottom w:val="0"/>
          <w:divBdr>
            <w:top w:val="none" w:sz="0" w:space="0" w:color="auto"/>
            <w:left w:val="none" w:sz="0" w:space="0" w:color="auto"/>
            <w:bottom w:val="none" w:sz="0" w:space="0" w:color="auto"/>
            <w:right w:val="none" w:sz="0" w:space="0" w:color="auto"/>
          </w:divBdr>
        </w:div>
        <w:div w:id="703603777">
          <w:marLeft w:val="0"/>
          <w:marRight w:val="0"/>
          <w:marTop w:val="0"/>
          <w:marBottom w:val="0"/>
          <w:divBdr>
            <w:top w:val="none" w:sz="0" w:space="0" w:color="auto"/>
            <w:left w:val="none" w:sz="0" w:space="0" w:color="auto"/>
            <w:bottom w:val="none" w:sz="0" w:space="0" w:color="auto"/>
            <w:right w:val="none" w:sz="0" w:space="0" w:color="auto"/>
          </w:divBdr>
        </w:div>
        <w:div w:id="1395080290">
          <w:marLeft w:val="0"/>
          <w:marRight w:val="0"/>
          <w:marTop w:val="0"/>
          <w:marBottom w:val="0"/>
          <w:divBdr>
            <w:top w:val="none" w:sz="0" w:space="0" w:color="auto"/>
            <w:left w:val="none" w:sz="0" w:space="0" w:color="auto"/>
            <w:bottom w:val="none" w:sz="0" w:space="0" w:color="auto"/>
            <w:right w:val="none" w:sz="0" w:space="0" w:color="auto"/>
          </w:divBdr>
        </w:div>
        <w:div w:id="171652539">
          <w:marLeft w:val="0"/>
          <w:marRight w:val="0"/>
          <w:marTop w:val="0"/>
          <w:marBottom w:val="0"/>
          <w:divBdr>
            <w:top w:val="none" w:sz="0" w:space="0" w:color="auto"/>
            <w:left w:val="none" w:sz="0" w:space="0" w:color="auto"/>
            <w:bottom w:val="none" w:sz="0" w:space="0" w:color="auto"/>
            <w:right w:val="none" w:sz="0" w:space="0" w:color="auto"/>
          </w:divBdr>
        </w:div>
        <w:div w:id="1423260340">
          <w:marLeft w:val="0"/>
          <w:marRight w:val="0"/>
          <w:marTop w:val="0"/>
          <w:marBottom w:val="0"/>
          <w:divBdr>
            <w:top w:val="none" w:sz="0" w:space="0" w:color="auto"/>
            <w:left w:val="none" w:sz="0" w:space="0" w:color="auto"/>
            <w:bottom w:val="none" w:sz="0" w:space="0" w:color="auto"/>
            <w:right w:val="none" w:sz="0" w:space="0" w:color="auto"/>
          </w:divBdr>
        </w:div>
        <w:div w:id="318191540">
          <w:marLeft w:val="0"/>
          <w:marRight w:val="0"/>
          <w:marTop w:val="0"/>
          <w:marBottom w:val="0"/>
          <w:divBdr>
            <w:top w:val="none" w:sz="0" w:space="0" w:color="auto"/>
            <w:left w:val="none" w:sz="0" w:space="0" w:color="auto"/>
            <w:bottom w:val="none" w:sz="0" w:space="0" w:color="auto"/>
            <w:right w:val="none" w:sz="0" w:space="0" w:color="auto"/>
          </w:divBdr>
        </w:div>
        <w:div w:id="342169675">
          <w:marLeft w:val="0"/>
          <w:marRight w:val="0"/>
          <w:marTop w:val="0"/>
          <w:marBottom w:val="0"/>
          <w:divBdr>
            <w:top w:val="none" w:sz="0" w:space="0" w:color="auto"/>
            <w:left w:val="none" w:sz="0" w:space="0" w:color="auto"/>
            <w:bottom w:val="none" w:sz="0" w:space="0" w:color="auto"/>
            <w:right w:val="none" w:sz="0" w:space="0" w:color="auto"/>
          </w:divBdr>
        </w:div>
        <w:div w:id="377165723">
          <w:marLeft w:val="0"/>
          <w:marRight w:val="0"/>
          <w:marTop w:val="0"/>
          <w:marBottom w:val="0"/>
          <w:divBdr>
            <w:top w:val="none" w:sz="0" w:space="0" w:color="auto"/>
            <w:left w:val="none" w:sz="0" w:space="0" w:color="auto"/>
            <w:bottom w:val="none" w:sz="0" w:space="0" w:color="auto"/>
            <w:right w:val="none" w:sz="0" w:space="0" w:color="auto"/>
          </w:divBdr>
        </w:div>
        <w:div w:id="504516373">
          <w:marLeft w:val="0"/>
          <w:marRight w:val="0"/>
          <w:marTop w:val="0"/>
          <w:marBottom w:val="0"/>
          <w:divBdr>
            <w:top w:val="none" w:sz="0" w:space="0" w:color="auto"/>
            <w:left w:val="none" w:sz="0" w:space="0" w:color="auto"/>
            <w:bottom w:val="none" w:sz="0" w:space="0" w:color="auto"/>
            <w:right w:val="none" w:sz="0" w:space="0" w:color="auto"/>
          </w:divBdr>
        </w:div>
        <w:div w:id="2012177632">
          <w:marLeft w:val="0"/>
          <w:marRight w:val="0"/>
          <w:marTop w:val="0"/>
          <w:marBottom w:val="0"/>
          <w:divBdr>
            <w:top w:val="none" w:sz="0" w:space="0" w:color="auto"/>
            <w:left w:val="none" w:sz="0" w:space="0" w:color="auto"/>
            <w:bottom w:val="none" w:sz="0" w:space="0" w:color="auto"/>
            <w:right w:val="none" w:sz="0" w:space="0" w:color="auto"/>
          </w:divBdr>
        </w:div>
      </w:divsChild>
    </w:div>
    <w:div w:id="401879832">
      <w:bodyDiv w:val="1"/>
      <w:marLeft w:val="0"/>
      <w:marRight w:val="0"/>
      <w:marTop w:val="0"/>
      <w:marBottom w:val="0"/>
      <w:divBdr>
        <w:top w:val="none" w:sz="0" w:space="0" w:color="auto"/>
        <w:left w:val="none" w:sz="0" w:space="0" w:color="auto"/>
        <w:bottom w:val="none" w:sz="0" w:space="0" w:color="auto"/>
        <w:right w:val="none" w:sz="0" w:space="0" w:color="auto"/>
      </w:divBdr>
    </w:div>
    <w:div w:id="495192569">
      <w:bodyDiv w:val="1"/>
      <w:marLeft w:val="0"/>
      <w:marRight w:val="0"/>
      <w:marTop w:val="0"/>
      <w:marBottom w:val="0"/>
      <w:divBdr>
        <w:top w:val="none" w:sz="0" w:space="0" w:color="auto"/>
        <w:left w:val="none" w:sz="0" w:space="0" w:color="auto"/>
        <w:bottom w:val="none" w:sz="0" w:space="0" w:color="auto"/>
        <w:right w:val="none" w:sz="0" w:space="0" w:color="auto"/>
      </w:divBdr>
    </w:div>
    <w:div w:id="510536469">
      <w:bodyDiv w:val="1"/>
      <w:marLeft w:val="0"/>
      <w:marRight w:val="0"/>
      <w:marTop w:val="0"/>
      <w:marBottom w:val="0"/>
      <w:divBdr>
        <w:top w:val="none" w:sz="0" w:space="0" w:color="auto"/>
        <w:left w:val="none" w:sz="0" w:space="0" w:color="auto"/>
        <w:bottom w:val="none" w:sz="0" w:space="0" w:color="auto"/>
        <w:right w:val="none" w:sz="0" w:space="0" w:color="auto"/>
      </w:divBdr>
    </w:div>
    <w:div w:id="532117135">
      <w:bodyDiv w:val="1"/>
      <w:marLeft w:val="0"/>
      <w:marRight w:val="0"/>
      <w:marTop w:val="0"/>
      <w:marBottom w:val="0"/>
      <w:divBdr>
        <w:top w:val="none" w:sz="0" w:space="0" w:color="auto"/>
        <w:left w:val="none" w:sz="0" w:space="0" w:color="auto"/>
        <w:bottom w:val="none" w:sz="0" w:space="0" w:color="auto"/>
        <w:right w:val="none" w:sz="0" w:space="0" w:color="auto"/>
      </w:divBdr>
    </w:div>
    <w:div w:id="749622119">
      <w:bodyDiv w:val="1"/>
      <w:marLeft w:val="0"/>
      <w:marRight w:val="0"/>
      <w:marTop w:val="0"/>
      <w:marBottom w:val="0"/>
      <w:divBdr>
        <w:top w:val="none" w:sz="0" w:space="0" w:color="auto"/>
        <w:left w:val="none" w:sz="0" w:space="0" w:color="auto"/>
        <w:bottom w:val="none" w:sz="0" w:space="0" w:color="auto"/>
        <w:right w:val="none" w:sz="0" w:space="0" w:color="auto"/>
      </w:divBdr>
    </w:div>
    <w:div w:id="785347202">
      <w:bodyDiv w:val="1"/>
      <w:marLeft w:val="0"/>
      <w:marRight w:val="0"/>
      <w:marTop w:val="0"/>
      <w:marBottom w:val="0"/>
      <w:divBdr>
        <w:top w:val="none" w:sz="0" w:space="0" w:color="auto"/>
        <w:left w:val="none" w:sz="0" w:space="0" w:color="auto"/>
        <w:bottom w:val="none" w:sz="0" w:space="0" w:color="auto"/>
        <w:right w:val="none" w:sz="0" w:space="0" w:color="auto"/>
      </w:divBdr>
      <w:divsChild>
        <w:div w:id="866871990">
          <w:marLeft w:val="0"/>
          <w:marRight w:val="0"/>
          <w:marTop w:val="0"/>
          <w:marBottom w:val="0"/>
          <w:divBdr>
            <w:top w:val="none" w:sz="0" w:space="0" w:color="auto"/>
            <w:left w:val="none" w:sz="0" w:space="0" w:color="auto"/>
            <w:bottom w:val="none" w:sz="0" w:space="0" w:color="auto"/>
            <w:right w:val="none" w:sz="0" w:space="0" w:color="auto"/>
          </w:divBdr>
        </w:div>
        <w:div w:id="1632636013">
          <w:marLeft w:val="0"/>
          <w:marRight w:val="0"/>
          <w:marTop w:val="0"/>
          <w:marBottom w:val="0"/>
          <w:divBdr>
            <w:top w:val="none" w:sz="0" w:space="0" w:color="auto"/>
            <w:left w:val="none" w:sz="0" w:space="0" w:color="auto"/>
            <w:bottom w:val="none" w:sz="0" w:space="0" w:color="auto"/>
            <w:right w:val="none" w:sz="0" w:space="0" w:color="auto"/>
          </w:divBdr>
        </w:div>
      </w:divsChild>
    </w:div>
    <w:div w:id="823358486">
      <w:bodyDiv w:val="1"/>
      <w:marLeft w:val="0"/>
      <w:marRight w:val="0"/>
      <w:marTop w:val="0"/>
      <w:marBottom w:val="0"/>
      <w:divBdr>
        <w:top w:val="none" w:sz="0" w:space="0" w:color="auto"/>
        <w:left w:val="none" w:sz="0" w:space="0" w:color="auto"/>
        <w:bottom w:val="none" w:sz="0" w:space="0" w:color="auto"/>
        <w:right w:val="none" w:sz="0" w:space="0" w:color="auto"/>
      </w:divBdr>
    </w:div>
    <w:div w:id="1031950822">
      <w:bodyDiv w:val="1"/>
      <w:marLeft w:val="0"/>
      <w:marRight w:val="0"/>
      <w:marTop w:val="0"/>
      <w:marBottom w:val="0"/>
      <w:divBdr>
        <w:top w:val="none" w:sz="0" w:space="0" w:color="auto"/>
        <w:left w:val="none" w:sz="0" w:space="0" w:color="auto"/>
        <w:bottom w:val="none" w:sz="0" w:space="0" w:color="auto"/>
        <w:right w:val="none" w:sz="0" w:space="0" w:color="auto"/>
      </w:divBdr>
    </w:div>
    <w:div w:id="1060129848">
      <w:bodyDiv w:val="1"/>
      <w:marLeft w:val="0"/>
      <w:marRight w:val="0"/>
      <w:marTop w:val="0"/>
      <w:marBottom w:val="0"/>
      <w:divBdr>
        <w:top w:val="none" w:sz="0" w:space="0" w:color="auto"/>
        <w:left w:val="none" w:sz="0" w:space="0" w:color="auto"/>
        <w:bottom w:val="none" w:sz="0" w:space="0" w:color="auto"/>
        <w:right w:val="none" w:sz="0" w:space="0" w:color="auto"/>
      </w:divBdr>
      <w:divsChild>
        <w:div w:id="1040478523">
          <w:marLeft w:val="0"/>
          <w:marRight w:val="0"/>
          <w:marTop w:val="0"/>
          <w:marBottom w:val="0"/>
          <w:divBdr>
            <w:top w:val="none" w:sz="0" w:space="0" w:color="auto"/>
            <w:left w:val="none" w:sz="0" w:space="0" w:color="auto"/>
            <w:bottom w:val="none" w:sz="0" w:space="0" w:color="auto"/>
            <w:right w:val="none" w:sz="0" w:space="0" w:color="auto"/>
          </w:divBdr>
        </w:div>
        <w:div w:id="2107840432">
          <w:marLeft w:val="0"/>
          <w:marRight w:val="0"/>
          <w:marTop w:val="0"/>
          <w:marBottom w:val="0"/>
          <w:divBdr>
            <w:top w:val="none" w:sz="0" w:space="0" w:color="auto"/>
            <w:left w:val="none" w:sz="0" w:space="0" w:color="auto"/>
            <w:bottom w:val="none" w:sz="0" w:space="0" w:color="auto"/>
            <w:right w:val="none" w:sz="0" w:space="0" w:color="auto"/>
          </w:divBdr>
        </w:div>
      </w:divsChild>
    </w:div>
    <w:div w:id="1163085951">
      <w:bodyDiv w:val="1"/>
      <w:marLeft w:val="0"/>
      <w:marRight w:val="0"/>
      <w:marTop w:val="0"/>
      <w:marBottom w:val="0"/>
      <w:divBdr>
        <w:top w:val="none" w:sz="0" w:space="0" w:color="auto"/>
        <w:left w:val="none" w:sz="0" w:space="0" w:color="auto"/>
        <w:bottom w:val="none" w:sz="0" w:space="0" w:color="auto"/>
        <w:right w:val="none" w:sz="0" w:space="0" w:color="auto"/>
      </w:divBdr>
    </w:div>
    <w:div w:id="1200051258">
      <w:bodyDiv w:val="1"/>
      <w:marLeft w:val="0"/>
      <w:marRight w:val="0"/>
      <w:marTop w:val="0"/>
      <w:marBottom w:val="0"/>
      <w:divBdr>
        <w:top w:val="none" w:sz="0" w:space="0" w:color="auto"/>
        <w:left w:val="none" w:sz="0" w:space="0" w:color="auto"/>
        <w:bottom w:val="none" w:sz="0" w:space="0" w:color="auto"/>
        <w:right w:val="none" w:sz="0" w:space="0" w:color="auto"/>
      </w:divBdr>
    </w:div>
    <w:div w:id="1220239509">
      <w:bodyDiv w:val="1"/>
      <w:marLeft w:val="0"/>
      <w:marRight w:val="0"/>
      <w:marTop w:val="0"/>
      <w:marBottom w:val="0"/>
      <w:divBdr>
        <w:top w:val="none" w:sz="0" w:space="0" w:color="auto"/>
        <w:left w:val="none" w:sz="0" w:space="0" w:color="auto"/>
        <w:bottom w:val="none" w:sz="0" w:space="0" w:color="auto"/>
        <w:right w:val="none" w:sz="0" w:space="0" w:color="auto"/>
      </w:divBdr>
      <w:divsChild>
        <w:div w:id="937179538">
          <w:marLeft w:val="0"/>
          <w:marRight w:val="0"/>
          <w:marTop w:val="0"/>
          <w:marBottom w:val="0"/>
          <w:divBdr>
            <w:top w:val="none" w:sz="0" w:space="0" w:color="auto"/>
            <w:left w:val="none" w:sz="0" w:space="0" w:color="auto"/>
            <w:bottom w:val="none" w:sz="0" w:space="0" w:color="auto"/>
            <w:right w:val="none" w:sz="0" w:space="0" w:color="auto"/>
          </w:divBdr>
        </w:div>
        <w:div w:id="811139213">
          <w:marLeft w:val="0"/>
          <w:marRight w:val="0"/>
          <w:marTop w:val="0"/>
          <w:marBottom w:val="0"/>
          <w:divBdr>
            <w:top w:val="none" w:sz="0" w:space="0" w:color="auto"/>
            <w:left w:val="none" w:sz="0" w:space="0" w:color="auto"/>
            <w:bottom w:val="none" w:sz="0" w:space="0" w:color="auto"/>
            <w:right w:val="none" w:sz="0" w:space="0" w:color="auto"/>
          </w:divBdr>
        </w:div>
        <w:div w:id="866216510">
          <w:marLeft w:val="0"/>
          <w:marRight w:val="0"/>
          <w:marTop w:val="0"/>
          <w:marBottom w:val="0"/>
          <w:divBdr>
            <w:top w:val="none" w:sz="0" w:space="0" w:color="auto"/>
            <w:left w:val="none" w:sz="0" w:space="0" w:color="auto"/>
            <w:bottom w:val="none" w:sz="0" w:space="0" w:color="auto"/>
            <w:right w:val="none" w:sz="0" w:space="0" w:color="auto"/>
          </w:divBdr>
        </w:div>
        <w:div w:id="123816587">
          <w:marLeft w:val="0"/>
          <w:marRight w:val="0"/>
          <w:marTop w:val="0"/>
          <w:marBottom w:val="0"/>
          <w:divBdr>
            <w:top w:val="none" w:sz="0" w:space="0" w:color="auto"/>
            <w:left w:val="none" w:sz="0" w:space="0" w:color="auto"/>
            <w:bottom w:val="none" w:sz="0" w:space="0" w:color="auto"/>
            <w:right w:val="none" w:sz="0" w:space="0" w:color="auto"/>
          </w:divBdr>
        </w:div>
      </w:divsChild>
    </w:div>
    <w:div w:id="1276593243">
      <w:bodyDiv w:val="1"/>
      <w:marLeft w:val="0"/>
      <w:marRight w:val="0"/>
      <w:marTop w:val="0"/>
      <w:marBottom w:val="0"/>
      <w:divBdr>
        <w:top w:val="none" w:sz="0" w:space="0" w:color="auto"/>
        <w:left w:val="none" w:sz="0" w:space="0" w:color="auto"/>
        <w:bottom w:val="none" w:sz="0" w:space="0" w:color="auto"/>
        <w:right w:val="none" w:sz="0" w:space="0" w:color="auto"/>
      </w:divBdr>
    </w:div>
    <w:div w:id="1312442058">
      <w:bodyDiv w:val="1"/>
      <w:marLeft w:val="0"/>
      <w:marRight w:val="0"/>
      <w:marTop w:val="0"/>
      <w:marBottom w:val="0"/>
      <w:divBdr>
        <w:top w:val="none" w:sz="0" w:space="0" w:color="auto"/>
        <w:left w:val="none" w:sz="0" w:space="0" w:color="auto"/>
        <w:bottom w:val="none" w:sz="0" w:space="0" w:color="auto"/>
        <w:right w:val="none" w:sz="0" w:space="0" w:color="auto"/>
      </w:divBdr>
    </w:div>
    <w:div w:id="1366830112">
      <w:bodyDiv w:val="1"/>
      <w:marLeft w:val="0"/>
      <w:marRight w:val="0"/>
      <w:marTop w:val="0"/>
      <w:marBottom w:val="0"/>
      <w:divBdr>
        <w:top w:val="none" w:sz="0" w:space="0" w:color="auto"/>
        <w:left w:val="none" w:sz="0" w:space="0" w:color="auto"/>
        <w:bottom w:val="none" w:sz="0" w:space="0" w:color="auto"/>
        <w:right w:val="none" w:sz="0" w:space="0" w:color="auto"/>
      </w:divBdr>
    </w:div>
    <w:div w:id="1370105067">
      <w:bodyDiv w:val="1"/>
      <w:marLeft w:val="0"/>
      <w:marRight w:val="0"/>
      <w:marTop w:val="0"/>
      <w:marBottom w:val="0"/>
      <w:divBdr>
        <w:top w:val="none" w:sz="0" w:space="0" w:color="auto"/>
        <w:left w:val="none" w:sz="0" w:space="0" w:color="auto"/>
        <w:bottom w:val="none" w:sz="0" w:space="0" w:color="auto"/>
        <w:right w:val="none" w:sz="0" w:space="0" w:color="auto"/>
      </w:divBdr>
    </w:div>
    <w:div w:id="1396120811">
      <w:bodyDiv w:val="1"/>
      <w:marLeft w:val="0"/>
      <w:marRight w:val="0"/>
      <w:marTop w:val="0"/>
      <w:marBottom w:val="0"/>
      <w:divBdr>
        <w:top w:val="none" w:sz="0" w:space="0" w:color="auto"/>
        <w:left w:val="none" w:sz="0" w:space="0" w:color="auto"/>
        <w:bottom w:val="none" w:sz="0" w:space="0" w:color="auto"/>
        <w:right w:val="none" w:sz="0" w:space="0" w:color="auto"/>
      </w:divBdr>
    </w:div>
    <w:div w:id="1506937722">
      <w:bodyDiv w:val="1"/>
      <w:marLeft w:val="0"/>
      <w:marRight w:val="0"/>
      <w:marTop w:val="0"/>
      <w:marBottom w:val="0"/>
      <w:divBdr>
        <w:top w:val="none" w:sz="0" w:space="0" w:color="auto"/>
        <w:left w:val="none" w:sz="0" w:space="0" w:color="auto"/>
        <w:bottom w:val="none" w:sz="0" w:space="0" w:color="auto"/>
        <w:right w:val="none" w:sz="0" w:space="0" w:color="auto"/>
      </w:divBdr>
    </w:div>
    <w:div w:id="1525367550">
      <w:bodyDiv w:val="1"/>
      <w:marLeft w:val="0"/>
      <w:marRight w:val="0"/>
      <w:marTop w:val="0"/>
      <w:marBottom w:val="0"/>
      <w:divBdr>
        <w:top w:val="none" w:sz="0" w:space="0" w:color="auto"/>
        <w:left w:val="none" w:sz="0" w:space="0" w:color="auto"/>
        <w:bottom w:val="none" w:sz="0" w:space="0" w:color="auto"/>
        <w:right w:val="none" w:sz="0" w:space="0" w:color="auto"/>
      </w:divBdr>
    </w:div>
    <w:div w:id="1572471328">
      <w:bodyDiv w:val="1"/>
      <w:marLeft w:val="0"/>
      <w:marRight w:val="0"/>
      <w:marTop w:val="0"/>
      <w:marBottom w:val="0"/>
      <w:divBdr>
        <w:top w:val="none" w:sz="0" w:space="0" w:color="auto"/>
        <w:left w:val="none" w:sz="0" w:space="0" w:color="auto"/>
        <w:bottom w:val="none" w:sz="0" w:space="0" w:color="auto"/>
        <w:right w:val="none" w:sz="0" w:space="0" w:color="auto"/>
      </w:divBdr>
      <w:divsChild>
        <w:div w:id="1841851616">
          <w:marLeft w:val="0"/>
          <w:marRight w:val="0"/>
          <w:marTop w:val="0"/>
          <w:marBottom w:val="0"/>
          <w:divBdr>
            <w:top w:val="none" w:sz="0" w:space="0" w:color="auto"/>
            <w:left w:val="none" w:sz="0" w:space="0" w:color="auto"/>
            <w:bottom w:val="none" w:sz="0" w:space="0" w:color="auto"/>
            <w:right w:val="none" w:sz="0" w:space="0" w:color="auto"/>
          </w:divBdr>
        </w:div>
        <w:div w:id="141890824">
          <w:marLeft w:val="0"/>
          <w:marRight w:val="0"/>
          <w:marTop w:val="0"/>
          <w:marBottom w:val="0"/>
          <w:divBdr>
            <w:top w:val="none" w:sz="0" w:space="0" w:color="auto"/>
            <w:left w:val="none" w:sz="0" w:space="0" w:color="auto"/>
            <w:bottom w:val="none" w:sz="0" w:space="0" w:color="auto"/>
            <w:right w:val="none" w:sz="0" w:space="0" w:color="auto"/>
          </w:divBdr>
        </w:div>
        <w:div w:id="1555967198">
          <w:marLeft w:val="0"/>
          <w:marRight w:val="0"/>
          <w:marTop w:val="0"/>
          <w:marBottom w:val="0"/>
          <w:divBdr>
            <w:top w:val="none" w:sz="0" w:space="0" w:color="auto"/>
            <w:left w:val="none" w:sz="0" w:space="0" w:color="auto"/>
            <w:bottom w:val="none" w:sz="0" w:space="0" w:color="auto"/>
            <w:right w:val="none" w:sz="0" w:space="0" w:color="auto"/>
          </w:divBdr>
        </w:div>
        <w:div w:id="1241600082">
          <w:marLeft w:val="0"/>
          <w:marRight w:val="0"/>
          <w:marTop w:val="0"/>
          <w:marBottom w:val="0"/>
          <w:divBdr>
            <w:top w:val="none" w:sz="0" w:space="0" w:color="auto"/>
            <w:left w:val="none" w:sz="0" w:space="0" w:color="auto"/>
            <w:bottom w:val="none" w:sz="0" w:space="0" w:color="auto"/>
            <w:right w:val="none" w:sz="0" w:space="0" w:color="auto"/>
          </w:divBdr>
        </w:div>
        <w:div w:id="1784036221">
          <w:marLeft w:val="0"/>
          <w:marRight w:val="0"/>
          <w:marTop w:val="0"/>
          <w:marBottom w:val="0"/>
          <w:divBdr>
            <w:top w:val="none" w:sz="0" w:space="0" w:color="auto"/>
            <w:left w:val="none" w:sz="0" w:space="0" w:color="auto"/>
            <w:bottom w:val="none" w:sz="0" w:space="0" w:color="auto"/>
            <w:right w:val="none" w:sz="0" w:space="0" w:color="auto"/>
          </w:divBdr>
        </w:div>
        <w:div w:id="1342967931">
          <w:marLeft w:val="0"/>
          <w:marRight w:val="0"/>
          <w:marTop w:val="0"/>
          <w:marBottom w:val="0"/>
          <w:divBdr>
            <w:top w:val="none" w:sz="0" w:space="0" w:color="auto"/>
            <w:left w:val="none" w:sz="0" w:space="0" w:color="auto"/>
            <w:bottom w:val="none" w:sz="0" w:space="0" w:color="auto"/>
            <w:right w:val="none" w:sz="0" w:space="0" w:color="auto"/>
          </w:divBdr>
        </w:div>
        <w:div w:id="1449202982">
          <w:marLeft w:val="0"/>
          <w:marRight w:val="0"/>
          <w:marTop w:val="0"/>
          <w:marBottom w:val="0"/>
          <w:divBdr>
            <w:top w:val="none" w:sz="0" w:space="0" w:color="auto"/>
            <w:left w:val="none" w:sz="0" w:space="0" w:color="auto"/>
            <w:bottom w:val="none" w:sz="0" w:space="0" w:color="auto"/>
            <w:right w:val="none" w:sz="0" w:space="0" w:color="auto"/>
          </w:divBdr>
        </w:div>
      </w:divsChild>
    </w:div>
    <w:div w:id="1681279142">
      <w:bodyDiv w:val="1"/>
      <w:marLeft w:val="0"/>
      <w:marRight w:val="0"/>
      <w:marTop w:val="0"/>
      <w:marBottom w:val="0"/>
      <w:divBdr>
        <w:top w:val="none" w:sz="0" w:space="0" w:color="auto"/>
        <w:left w:val="none" w:sz="0" w:space="0" w:color="auto"/>
        <w:bottom w:val="none" w:sz="0" w:space="0" w:color="auto"/>
        <w:right w:val="none" w:sz="0" w:space="0" w:color="auto"/>
      </w:divBdr>
    </w:div>
    <w:div w:id="1683241245">
      <w:bodyDiv w:val="1"/>
      <w:marLeft w:val="0"/>
      <w:marRight w:val="0"/>
      <w:marTop w:val="0"/>
      <w:marBottom w:val="0"/>
      <w:divBdr>
        <w:top w:val="none" w:sz="0" w:space="0" w:color="auto"/>
        <w:left w:val="none" w:sz="0" w:space="0" w:color="auto"/>
        <w:bottom w:val="none" w:sz="0" w:space="0" w:color="auto"/>
        <w:right w:val="none" w:sz="0" w:space="0" w:color="auto"/>
      </w:divBdr>
      <w:divsChild>
        <w:div w:id="1516268914">
          <w:marLeft w:val="0"/>
          <w:marRight w:val="0"/>
          <w:marTop w:val="0"/>
          <w:marBottom w:val="0"/>
          <w:divBdr>
            <w:top w:val="none" w:sz="0" w:space="0" w:color="auto"/>
            <w:left w:val="none" w:sz="0" w:space="0" w:color="auto"/>
            <w:bottom w:val="none" w:sz="0" w:space="0" w:color="auto"/>
            <w:right w:val="none" w:sz="0" w:space="0" w:color="auto"/>
          </w:divBdr>
        </w:div>
        <w:div w:id="1607692968">
          <w:marLeft w:val="0"/>
          <w:marRight w:val="0"/>
          <w:marTop w:val="0"/>
          <w:marBottom w:val="0"/>
          <w:divBdr>
            <w:top w:val="none" w:sz="0" w:space="0" w:color="auto"/>
            <w:left w:val="none" w:sz="0" w:space="0" w:color="auto"/>
            <w:bottom w:val="none" w:sz="0" w:space="0" w:color="auto"/>
            <w:right w:val="none" w:sz="0" w:space="0" w:color="auto"/>
          </w:divBdr>
        </w:div>
        <w:div w:id="1299605180">
          <w:marLeft w:val="0"/>
          <w:marRight w:val="0"/>
          <w:marTop w:val="0"/>
          <w:marBottom w:val="0"/>
          <w:divBdr>
            <w:top w:val="none" w:sz="0" w:space="0" w:color="auto"/>
            <w:left w:val="none" w:sz="0" w:space="0" w:color="auto"/>
            <w:bottom w:val="none" w:sz="0" w:space="0" w:color="auto"/>
            <w:right w:val="none" w:sz="0" w:space="0" w:color="auto"/>
          </w:divBdr>
        </w:div>
        <w:div w:id="1512838344">
          <w:marLeft w:val="0"/>
          <w:marRight w:val="0"/>
          <w:marTop w:val="0"/>
          <w:marBottom w:val="0"/>
          <w:divBdr>
            <w:top w:val="none" w:sz="0" w:space="0" w:color="auto"/>
            <w:left w:val="none" w:sz="0" w:space="0" w:color="auto"/>
            <w:bottom w:val="none" w:sz="0" w:space="0" w:color="auto"/>
            <w:right w:val="none" w:sz="0" w:space="0" w:color="auto"/>
          </w:divBdr>
        </w:div>
        <w:div w:id="1462112263">
          <w:marLeft w:val="0"/>
          <w:marRight w:val="0"/>
          <w:marTop w:val="0"/>
          <w:marBottom w:val="0"/>
          <w:divBdr>
            <w:top w:val="none" w:sz="0" w:space="0" w:color="auto"/>
            <w:left w:val="none" w:sz="0" w:space="0" w:color="auto"/>
            <w:bottom w:val="none" w:sz="0" w:space="0" w:color="auto"/>
            <w:right w:val="none" w:sz="0" w:space="0" w:color="auto"/>
          </w:divBdr>
        </w:div>
      </w:divsChild>
    </w:div>
    <w:div w:id="1721905277">
      <w:bodyDiv w:val="1"/>
      <w:marLeft w:val="0"/>
      <w:marRight w:val="0"/>
      <w:marTop w:val="0"/>
      <w:marBottom w:val="0"/>
      <w:divBdr>
        <w:top w:val="none" w:sz="0" w:space="0" w:color="auto"/>
        <w:left w:val="none" w:sz="0" w:space="0" w:color="auto"/>
        <w:bottom w:val="none" w:sz="0" w:space="0" w:color="auto"/>
        <w:right w:val="none" w:sz="0" w:space="0" w:color="auto"/>
      </w:divBdr>
    </w:div>
    <w:div w:id="1726446714">
      <w:bodyDiv w:val="1"/>
      <w:marLeft w:val="0"/>
      <w:marRight w:val="0"/>
      <w:marTop w:val="0"/>
      <w:marBottom w:val="0"/>
      <w:divBdr>
        <w:top w:val="none" w:sz="0" w:space="0" w:color="auto"/>
        <w:left w:val="none" w:sz="0" w:space="0" w:color="auto"/>
        <w:bottom w:val="none" w:sz="0" w:space="0" w:color="auto"/>
        <w:right w:val="none" w:sz="0" w:space="0" w:color="auto"/>
      </w:divBdr>
    </w:div>
    <w:div w:id="1862354700">
      <w:bodyDiv w:val="1"/>
      <w:marLeft w:val="0"/>
      <w:marRight w:val="0"/>
      <w:marTop w:val="0"/>
      <w:marBottom w:val="0"/>
      <w:divBdr>
        <w:top w:val="none" w:sz="0" w:space="0" w:color="auto"/>
        <w:left w:val="none" w:sz="0" w:space="0" w:color="auto"/>
        <w:bottom w:val="none" w:sz="0" w:space="0" w:color="auto"/>
        <w:right w:val="none" w:sz="0" w:space="0" w:color="auto"/>
      </w:divBdr>
    </w:div>
    <w:div w:id="1943797981">
      <w:bodyDiv w:val="1"/>
      <w:marLeft w:val="0"/>
      <w:marRight w:val="0"/>
      <w:marTop w:val="0"/>
      <w:marBottom w:val="0"/>
      <w:divBdr>
        <w:top w:val="none" w:sz="0" w:space="0" w:color="auto"/>
        <w:left w:val="none" w:sz="0" w:space="0" w:color="auto"/>
        <w:bottom w:val="none" w:sz="0" w:space="0" w:color="auto"/>
        <w:right w:val="none" w:sz="0" w:space="0" w:color="auto"/>
      </w:divBdr>
    </w:div>
    <w:div w:id="1962422288">
      <w:bodyDiv w:val="1"/>
      <w:marLeft w:val="0"/>
      <w:marRight w:val="0"/>
      <w:marTop w:val="0"/>
      <w:marBottom w:val="0"/>
      <w:divBdr>
        <w:top w:val="none" w:sz="0" w:space="0" w:color="auto"/>
        <w:left w:val="none" w:sz="0" w:space="0" w:color="auto"/>
        <w:bottom w:val="none" w:sz="0" w:space="0" w:color="auto"/>
        <w:right w:val="none" w:sz="0" w:space="0" w:color="auto"/>
      </w:divBdr>
    </w:div>
    <w:div w:id="20803945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7EFCF-29B2-47AA-A284-12B0FD07A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1451</Words>
  <Characters>8277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Bourner</dc:creator>
  <cp:lastModifiedBy>Eveline Attwood</cp:lastModifiedBy>
  <cp:revision>3</cp:revision>
  <cp:lastPrinted>2024-03-28T17:42:00Z</cp:lastPrinted>
  <dcterms:created xsi:type="dcterms:W3CDTF">2026-05-21T16:37:00Z</dcterms:created>
  <dcterms:modified xsi:type="dcterms:W3CDTF">2026-05-21T16:38:00Z</dcterms:modified>
</cp:coreProperties>
</file>